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9F4" w:rsidRDefault="00BD164A">
      <w:pPr>
        <w:rPr>
          <w:rFonts w:ascii="Cambria" w:hAnsi="Cambria"/>
        </w:rPr>
      </w:pPr>
      <w:bookmarkStart w:id="0" w:name="_GoBack"/>
      <w:bookmarkEnd w:id="0"/>
      <w:r w:rsidRPr="00BD164A">
        <w:rPr>
          <w:rFonts w:ascii="Cambria" w:hAnsi="Cambria"/>
        </w:rPr>
        <w:t>Peter Wax</w:t>
      </w:r>
    </w:p>
    <w:p w:rsidR="00BD164A" w:rsidRDefault="008B7D08">
      <w:pPr>
        <w:rPr>
          <w:rFonts w:ascii="Cambria" w:hAnsi="Cambria"/>
          <w:b/>
        </w:rPr>
      </w:pPr>
      <w:r>
        <w:rPr>
          <w:rFonts w:ascii="Cambria" w:hAnsi="Cambria"/>
          <w:b/>
        </w:rPr>
        <w:t xml:space="preserve">1700 Jahre </w:t>
      </w:r>
      <w:r w:rsidR="00BD164A" w:rsidRPr="00BD164A">
        <w:rPr>
          <w:rFonts w:ascii="Cambria" w:hAnsi="Cambria"/>
          <w:b/>
        </w:rPr>
        <w:t>Sankt Martin – Heiliger und Mensch</w:t>
      </w:r>
    </w:p>
    <w:p w:rsidR="00BD164A" w:rsidRDefault="00BD164A">
      <w:pPr>
        <w:rPr>
          <w:rFonts w:ascii="Cambria" w:hAnsi="Cambria"/>
        </w:rPr>
      </w:pPr>
    </w:p>
    <w:p w:rsidR="00236C64" w:rsidRDefault="00BD164A">
      <w:pPr>
        <w:rPr>
          <w:rFonts w:ascii="Cambria" w:hAnsi="Cambria"/>
        </w:rPr>
      </w:pPr>
      <w:r w:rsidRPr="00BD164A">
        <w:rPr>
          <w:rFonts w:ascii="Cambria" w:hAnsi="Cambria"/>
        </w:rPr>
        <w:t xml:space="preserve">Festvortrag </w:t>
      </w:r>
      <w:r>
        <w:rPr>
          <w:rFonts w:ascii="Cambria" w:hAnsi="Cambria"/>
        </w:rPr>
        <w:t>beim Stifterfest der Stiftung Martinskirche am Martinstag, dem 11. Nove</w:t>
      </w:r>
      <w:r>
        <w:rPr>
          <w:rFonts w:ascii="Cambria" w:hAnsi="Cambria"/>
        </w:rPr>
        <w:t>m</w:t>
      </w:r>
      <w:r>
        <w:rPr>
          <w:rFonts w:ascii="Cambria" w:hAnsi="Cambria"/>
        </w:rPr>
        <w:t>ber 2016 i</w:t>
      </w:r>
      <w:r w:rsidR="00236C64">
        <w:rPr>
          <w:rFonts w:ascii="Cambria" w:hAnsi="Cambria"/>
        </w:rPr>
        <w:t>n der Sindelfinger Martinskirche</w:t>
      </w:r>
      <w:r w:rsidR="008B7D08">
        <w:rPr>
          <w:rFonts w:ascii="Cambria" w:hAnsi="Cambria"/>
        </w:rPr>
        <w:t xml:space="preserve"> </w:t>
      </w:r>
    </w:p>
    <w:p w:rsidR="00BD164A" w:rsidRDefault="00BD164A">
      <w:pPr>
        <w:pBdr>
          <w:bottom w:val="single" w:sz="6" w:space="1" w:color="auto"/>
        </w:pBdr>
        <w:rPr>
          <w:rFonts w:ascii="Cambria" w:hAnsi="Cambria"/>
        </w:rPr>
      </w:pPr>
    </w:p>
    <w:p w:rsidR="009B40BC" w:rsidRDefault="009B40BC">
      <w:pPr>
        <w:rPr>
          <w:rFonts w:ascii="Cambria" w:hAnsi="Cambria"/>
        </w:rPr>
      </w:pPr>
    </w:p>
    <w:p w:rsidR="00BD164A" w:rsidRDefault="00BD164A" w:rsidP="00BD164A">
      <w:pPr>
        <w:spacing w:line="276" w:lineRule="auto"/>
        <w:rPr>
          <w:rFonts w:ascii="Cambria" w:hAnsi="Cambria"/>
        </w:rPr>
      </w:pPr>
      <w:r>
        <w:rPr>
          <w:rFonts w:ascii="Cambria" w:hAnsi="Cambria"/>
        </w:rPr>
        <w:t xml:space="preserve">Kaum ein Mensch ist ein Heiliger, aber jeder Heilige war auch ein Mensch, es sei denn, er hat nur in der Legende </w:t>
      </w:r>
      <w:r w:rsidR="00C94D2A">
        <w:rPr>
          <w:rFonts w:ascii="Cambria" w:hAnsi="Cambria"/>
        </w:rPr>
        <w:t>existiert</w:t>
      </w:r>
      <w:r>
        <w:rPr>
          <w:rFonts w:ascii="Cambria" w:hAnsi="Cambria"/>
        </w:rPr>
        <w:t>. Mir geht es heute nicht so sehr um den Heiligen Martin, sondern um den Menschen Martin, auch wenn sich das nicht völlig voneinander trennen lässt.</w:t>
      </w:r>
    </w:p>
    <w:p w:rsidR="003D2C5A" w:rsidRDefault="003D2C5A" w:rsidP="00BD164A">
      <w:pPr>
        <w:spacing w:line="276" w:lineRule="auto"/>
        <w:rPr>
          <w:rFonts w:ascii="Cambria" w:hAnsi="Cambria"/>
        </w:rPr>
      </w:pPr>
      <w:r>
        <w:rPr>
          <w:rFonts w:ascii="Cambria" w:hAnsi="Cambria"/>
        </w:rPr>
        <w:t xml:space="preserve">(1) </w:t>
      </w:r>
      <w:r w:rsidR="00D211C2">
        <w:rPr>
          <w:rFonts w:ascii="Cambria" w:hAnsi="Cambria"/>
        </w:rPr>
        <w:t xml:space="preserve">Über </w:t>
      </w:r>
      <w:r w:rsidR="00B346F5">
        <w:rPr>
          <w:rFonts w:ascii="Cambria" w:hAnsi="Cambria"/>
        </w:rPr>
        <w:t xml:space="preserve">die Lebensdaten von St. Martin </w:t>
      </w:r>
      <w:r w:rsidR="00D26CB7">
        <w:rPr>
          <w:rFonts w:ascii="Cambria" w:hAnsi="Cambria"/>
        </w:rPr>
        <w:t>habe ich bei anderen</w:t>
      </w:r>
      <w:r w:rsidR="00BD164A">
        <w:rPr>
          <w:rFonts w:ascii="Cambria" w:hAnsi="Cambria"/>
        </w:rPr>
        <w:t xml:space="preserve"> Gelegenheit</w:t>
      </w:r>
      <w:r w:rsidR="00D26CB7">
        <w:rPr>
          <w:rFonts w:ascii="Cambria" w:hAnsi="Cambria"/>
        </w:rPr>
        <w:t>en</w:t>
      </w:r>
      <w:r w:rsidR="00BD164A">
        <w:rPr>
          <w:rFonts w:ascii="Cambria" w:hAnsi="Cambria"/>
        </w:rPr>
        <w:t xml:space="preserve"> </w:t>
      </w:r>
      <w:r w:rsidR="00D26CB7">
        <w:rPr>
          <w:rFonts w:ascii="Cambria" w:hAnsi="Cambria"/>
        </w:rPr>
        <w:t xml:space="preserve">schon </w:t>
      </w:r>
      <w:r w:rsidR="00BD164A">
        <w:rPr>
          <w:rFonts w:ascii="Cambria" w:hAnsi="Cambria"/>
        </w:rPr>
        <w:t>ein</w:t>
      </w:r>
      <w:r w:rsidR="00BD164A">
        <w:rPr>
          <w:rFonts w:ascii="Cambria" w:hAnsi="Cambria"/>
        </w:rPr>
        <w:t>i</w:t>
      </w:r>
      <w:r w:rsidR="00BD164A">
        <w:rPr>
          <w:rFonts w:ascii="Cambria" w:hAnsi="Cambria"/>
        </w:rPr>
        <w:t xml:space="preserve">ges erzählt. </w:t>
      </w:r>
      <w:r w:rsidR="00D211C2">
        <w:rPr>
          <w:rFonts w:ascii="Cambria" w:hAnsi="Cambria"/>
        </w:rPr>
        <w:t>Dazu deshalb</w:t>
      </w:r>
      <w:r>
        <w:rPr>
          <w:rFonts w:ascii="Cambria" w:hAnsi="Cambria"/>
        </w:rPr>
        <w:t xml:space="preserve"> </w:t>
      </w:r>
      <w:r w:rsidR="00B346F5">
        <w:rPr>
          <w:rFonts w:ascii="Cambria" w:hAnsi="Cambria"/>
        </w:rPr>
        <w:t xml:space="preserve">vorab </w:t>
      </w:r>
      <w:r>
        <w:rPr>
          <w:rFonts w:ascii="Cambria" w:hAnsi="Cambria"/>
        </w:rPr>
        <w:t>nur in Kurzfassung noch einmal das Wichtig</w:t>
      </w:r>
      <w:r>
        <w:rPr>
          <w:rFonts w:ascii="Cambria" w:hAnsi="Cambria"/>
        </w:rPr>
        <w:t>s</w:t>
      </w:r>
      <w:r>
        <w:rPr>
          <w:rFonts w:ascii="Cambria" w:hAnsi="Cambria"/>
        </w:rPr>
        <w:t>te:</w:t>
      </w:r>
    </w:p>
    <w:p w:rsidR="003D2C5A" w:rsidRDefault="003D2C5A" w:rsidP="00BD164A">
      <w:pPr>
        <w:spacing w:line="276" w:lineRule="auto"/>
        <w:rPr>
          <w:rFonts w:ascii="Cambria" w:hAnsi="Cambria"/>
        </w:rPr>
      </w:pPr>
      <w:r>
        <w:rPr>
          <w:rFonts w:ascii="Cambria" w:hAnsi="Cambria"/>
        </w:rPr>
        <w:t xml:space="preserve">Es gibt eine Lebensbeschreibung eines Zeitgenossen von </w:t>
      </w:r>
      <w:r w:rsidR="00D211C2">
        <w:rPr>
          <w:rFonts w:ascii="Cambria" w:hAnsi="Cambria"/>
        </w:rPr>
        <w:t xml:space="preserve">St. </w:t>
      </w:r>
      <w:r>
        <w:rPr>
          <w:rFonts w:ascii="Cambria" w:hAnsi="Cambria"/>
        </w:rPr>
        <w:t>Martin, der ihn persönlich g</w:t>
      </w:r>
      <w:r>
        <w:rPr>
          <w:rFonts w:ascii="Cambria" w:hAnsi="Cambria"/>
        </w:rPr>
        <w:t>e</w:t>
      </w:r>
      <w:r>
        <w:rPr>
          <w:rFonts w:ascii="Cambria" w:hAnsi="Cambria"/>
        </w:rPr>
        <w:t xml:space="preserve">kannt hat, die „Vita Sancti Martini“ („Das Leben des Heiligen Martin“) des spätantiken Schriftstellers Sulpicius Severus. Drei Viertel davon sind </w:t>
      </w:r>
      <w:r w:rsidR="00D211C2">
        <w:rPr>
          <w:rFonts w:ascii="Cambria" w:hAnsi="Cambria"/>
        </w:rPr>
        <w:t>Sc</w:t>
      </w:r>
      <w:r>
        <w:rPr>
          <w:rFonts w:ascii="Cambria" w:hAnsi="Cambria"/>
        </w:rPr>
        <w:t>hilderungen von Wundert</w:t>
      </w:r>
      <w:r>
        <w:rPr>
          <w:rFonts w:ascii="Cambria" w:hAnsi="Cambria"/>
        </w:rPr>
        <w:t>a</w:t>
      </w:r>
      <w:r>
        <w:rPr>
          <w:rFonts w:ascii="Cambria" w:hAnsi="Cambria"/>
        </w:rPr>
        <w:t>ten und Stereotypen nach dem Muster anderer Heiligenlegenden – Auferw</w:t>
      </w:r>
      <w:r>
        <w:rPr>
          <w:rFonts w:ascii="Cambria" w:hAnsi="Cambria"/>
        </w:rPr>
        <w:t>e</w:t>
      </w:r>
      <w:r w:rsidR="00B346F5">
        <w:rPr>
          <w:rFonts w:ascii="Cambria" w:hAnsi="Cambria"/>
        </w:rPr>
        <w:t>ckung von Toten, Spontanheilun</w:t>
      </w:r>
      <w:r>
        <w:rPr>
          <w:rFonts w:ascii="Cambria" w:hAnsi="Cambria"/>
        </w:rPr>
        <w:t>gen von Schwerkranken</w:t>
      </w:r>
      <w:r w:rsidR="00D211C2">
        <w:rPr>
          <w:rFonts w:ascii="Cambria" w:hAnsi="Cambria"/>
        </w:rPr>
        <w:t xml:space="preserve">, wundersame Errettung </w:t>
      </w:r>
      <w:r w:rsidR="003D508A">
        <w:rPr>
          <w:rFonts w:ascii="Cambria" w:hAnsi="Cambria"/>
        </w:rPr>
        <w:t xml:space="preserve">aus Todesgefahr und </w:t>
      </w:r>
      <w:r>
        <w:rPr>
          <w:rFonts w:ascii="Cambria" w:hAnsi="Cambria"/>
        </w:rPr>
        <w:t>dergleichen – ich lasse das mal so stehen. Dagegen sucht man bei Sulpicius Severus vergeblich nach kalendarischen Daten, und auch Orte werden nur ve</w:t>
      </w:r>
      <w:r>
        <w:rPr>
          <w:rFonts w:ascii="Cambria" w:hAnsi="Cambria"/>
        </w:rPr>
        <w:t>r</w:t>
      </w:r>
      <w:r>
        <w:rPr>
          <w:rFonts w:ascii="Cambria" w:hAnsi="Cambria"/>
        </w:rPr>
        <w:t xml:space="preserve">einzelt genannt. </w:t>
      </w:r>
      <w:r w:rsidR="00D211C2">
        <w:rPr>
          <w:rFonts w:ascii="Cambria" w:hAnsi="Cambria"/>
        </w:rPr>
        <w:t xml:space="preserve">Beides, genaue </w:t>
      </w:r>
      <w:r>
        <w:rPr>
          <w:rFonts w:ascii="Cambria" w:hAnsi="Cambria"/>
        </w:rPr>
        <w:t>Daten und Orte</w:t>
      </w:r>
      <w:r w:rsidR="00D211C2">
        <w:rPr>
          <w:rFonts w:ascii="Cambria" w:hAnsi="Cambria"/>
        </w:rPr>
        <w:t>,</w:t>
      </w:r>
      <w:r>
        <w:rPr>
          <w:rFonts w:ascii="Cambria" w:hAnsi="Cambria"/>
        </w:rPr>
        <w:t xml:space="preserve"> muss man aus dem Zusammenhang erschließen, </w:t>
      </w:r>
      <w:r w:rsidR="00D211C2">
        <w:rPr>
          <w:rFonts w:ascii="Cambria" w:hAnsi="Cambria"/>
        </w:rPr>
        <w:t>insb</w:t>
      </w:r>
      <w:r w:rsidR="00D211C2">
        <w:rPr>
          <w:rFonts w:ascii="Cambria" w:hAnsi="Cambria"/>
        </w:rPr>
        <w:t>e</w:t>
      </w:r>
      <w:r w:rsidR="00D211C2">
        <w:rPr>
          <w:rFonts w:ascii="Cambria" w:hAnsi="Cambria"/>
        </w:rPr>
        <w:t xml:space="preserve">sondere </w:t>
      </w:r>
      <w:r>
        <w:rPr>
          <w:rFonts w:ascii="Cambria" w:hAnsi="Cambria"/>
        </w:rPr>
        <w:t>durch Querverbindungen zu historisch gesicherten Ereignissen, die Sev</w:t>
      </w:r>
      <w:r>
        <w:rPr>
          <w:rFonts w:ascii="Cambria" w:hAnsi="Cambria"/>
        </w:rPr>
        <w:t>e</w:t>
      </w:r>
      <w:r>
        <w:rPr>
          <w:rFonts w:ascii="Cambria" w:hAnsi="Cambria"/>
        </w:rPr>
        <w:t xml:space="preserve">rus erwähnt. </w:t>
      </w:r>
    </w:p>
    <w:p w:rsidR="00BD164A" w:rsidRDefault="003D2C5A" w:rsidP="00BD164A">
      <w:pPr>
        <w:spacing w:line="276" w:lineRule="auto"/>
        <w:rPr>
          <w:rFonts w:ascii="Cambria" w:hAnsi="Cambria"/>
        </w:rPr>
      </w:pPr>
      <w:r>
        <w:rPr>
          <w:rFonts w:ascii="Cambria" w:hAnsi="Cambria"/>
        </w:rPr>
        <w:t xml:space="preserve">Geboren wurde </w:t>
      </w:r>
      <w:r w:rsidR="005C51B7">
        <w:rPr>
          <w:rFonts w:ascii="Cambria" w:hAnsi="Cambria"/>
        </w:rPr>
        <w:t xml:space="preserve">er als </w:t>
      </w:r>
      <w:r>
        <w:rPr>
          <w:rFonts w:ascii="Cambria" w:hAnsi="Cambria"/>
        </w:rPr>
        <w:t>Martin</w:t>
      </w:r>
      <w:r w:rsidR="00D211C2">
        <w:rPr>
          <w:rFonts w:ascii="Cambria" w:hAnsi="Cambria"/>
        </w:rPr>
        <w:t>us</w:t>
      </w:r>
      <w:r>
        <w:rPr>
          <w:rFonts w:ascii="Cambria" w:hAnsi="Cambria"/>
        </w:rPr>
        <w:t xml:space="preserve"> </w:t>
      </w:r>
      <w:r w:rsidR="005C51B7">
        <w:rPr>
          <w:rFonts w:ascii="Cambria" w:hAnsi="Cambria"/>
        </w:rPr>
        <w:t xml:space="preserve">in der römischen </w:t>
      </w:r>
      <w:r w:rsidR="00144E69">
        <w:rPr>
          <w:rFonts w:ascii="Cambria" w:hAnsi="Cambria"/>
        </w:rPr>
        <w:t>Garnisonsstadt S</w:t>
      </w:r>
      <w:r w:rsidR="00433D56">
        <w:rPr>
          <w:rFonts w:ascii="Cambria" w:hAnsi="Cambria"/>
        </w:rPr>
        <w:t>a</w:t>
      </w:r>
      <w:r w:rsidR="00144E69">
        <w:rPr>
          <w:rFonts w:ascii="Cambria" w:hAnsi="Cambria"/>
        </w:rPr>
        <w:t xml:space="preserve">varia </w:t>
      </w:r>
      <w:r>
        <w:rPr>
          <w:rFonts w:ascii="Cambria" w:hAnsi="Cambria"/>
        </w:rPr>
        <w:t xml:space="preserve">in der Provinz Pannonien, </w:t>
      </w:r>
      <w:r w:rsidR="00144E69">
        <w:rPr>
          <w:rFonts w:ascii="Cambria" w:hAnsi="Cambria"/>
        </w:rPr>
        <w:t xml:space="preserve">dem heutigen </w:t>
      </w:r>
      <w:r w:rsidR="005C51B7">
        <w:rPr>
          <w:rFonts w:ascii="Cambria" w:hAnsi="Cambria"/>
        </w:rPr>
        <w:t>Szo</w:t>
      </w:r>
      <w:r w:rsidR="00144E69">
        <w:rPr>
          <w:rFonts w:ascii="Cambria" w:hAnsi="Cambria"/>
        </w:rPr>
        <w:t xml:space="preserve">mbathely </w:t>
      </w:r>
      <w:r>
        <w:rPr>
          <w:rFonts w:ascii="Cambria" w:hAnsi="Cambria"/>
        </w:rPr>
        <w:t>im Ungarn</w:t>
      </w:r>
      <w:r w:rsidR="005C51B7">
        <w:rPr>
          <w:rFonts w:ascii="Cambria" w:hAnsi="Cambria"/>
        </w:rPr>
        <w:t>.</w:t>
      </w:r>
      <w:r w:rsidR="00236C64">
        <w:rPr>
          <w:rFonts w:ascii="Cambria" w:hAnsi="Cambria"/>
        </w:rPr>
        <w:t xml:space="preserve"> </w:t>
      </w:r>
      <w:r w:rsidR="005C51B7">
        <w:rPr>
          <w:rFonts w:ascii="Cambria" w:hAnsi="Cambria"/>
        </w:rPr>
        <w:t>Sein Geburtsjahr ist sehr wahrschei</w:t>
      </w:r>
      <w:r w:rsidR="005C51B7">
        <w:rPr>
          <w:rFonts w:ascii="Cambria" w:hAnsi="Cambria"/>
        </w:rPr>
        <w:t>n</w:t>
      </w:r>
      <w:r w:rsidR="005C51B7">
        <w:rPr>
          <w:rFonts w:ascii="Cambria" w:hAnsi="Cambria"/>
        </w:rPr>
        <w:t xml:space="preserve">lich das </w:t>
      </w:r>
      <w:r w:rsidR="00236C64">
        <w:rPr>
          <w:rFonts w:ascii="Cambria" w:hAnsi="Cambria"/>
        </w:rPr>
        <w:t xml:space="preserve"> Jahr 316 n.Chr. Einige Historiker nennen </w:t>
      </w:r>
      <w:r w:rsidR="00BC44C6">
        <w:rPr>
          <w:rFonts w:ascii="Cambria" w:hAnsi="Cambria"/>
        </w:rPr>
        <w:t xml:space="preserve">aber auch </w:t>
      </w:r>
      <w:r w:rsidR="00236C64">
        <w:rPr>
          <w:rFonts w:ascii="Cambria" w:hAnsi="Cambria"/>
        </w:rPr>
        <w:t>andere Jahreszah</w:t>
      </w:r>
      <w:r w:rsidR="005416C8">
        <w:rPr>
          <w:rFonts w:ascii="Cambria" w:hAnsi="Cambria"/>
        </w:rPr>
        <w:t>len vom Anfang des 4. Jahrhunderts</w:t>
      </w:r>
      <w:r w:rsidR="005C51B7">
        <w:rPr>
          <w:rFonts w:ascii="Cambria" w:hAnsi="Cambria"/>
        </w:rPr>
        <w:t>. Sein</w:t>
      </w:r>
      <w:r w:rsidR="00236C64">
        <w:rPr>
          <w:rFonts w:ascii="Cambria" w:hAnsi="Cambria"/>
        </w:rPr>
        <w:t xml:space="preserve"> genauer </w:t>
      </w:r>
      <w:r w:rsidR="009B40BC">
        <w:rPr>
          <w:rFonts w:ascii="Cambria" w:hAnsi="Cambria"/>
        </w:rPr>
        <w:t>Geburtstag</w:t>
      </w:r>
      <w:r w:rsidR="005C51B7">
        <w:rPr>
          <w:rFonts w:ascii="Cambria" w:hAnsi="Cambria"/>
        </w:rPr>
        <w:t xml:space="preserve"> ist unbekannt, und</w:t>
      </w:r>
      <w:r w:rsidR="003D508A">
        <w:rPr>
          <w:rFonts w:ascii="Cambria" w:hAnsi="Cambria"/>
        </w:rPr>
        <w:t xml:space="preserve"> hier </w:t>
      </w:r>
      <w:r w:rsidR="009B40BC">
        <w:rPr>
          <w:rFonts w:ascii="Cambria" w:hAnsi="Cambria"/>
        </w:rPr>
        <w:t xml:space="preserve">muss ich </w:t>
      </w:r>
      <w:r w:rsidR="00D211C2">
        <w:rPr>
          <w:rFonts w:ascii="Cambria" w:hAnsi="Cambria"/>
        </w:rPr>
        <w:t>b</w:t>
      </w:r>
      <w:r w:rsidR="00D211C2">
        <w:rPr>
          <w:rFonts w:ascii="Cambria" w:hAnsi="Cambria"/>
        </w:rPr>
        <w:t>e</w:t>
      </w:r>
      <w:r w:rsidR="00D211C2">
        <w:rPr>
          <w:rFonts w:ascii="Cambria" w:hAnsi="Cambria"/>
        </w:rPr>
        <w:t xml:space="preserve">reits </w:t>
      </w:r>
      <w:r w:rsidR="009B40BC">
        <w:rPr>
          <w:rFonts w:ascii="Cambria" w:hAnsi="Cambria"/>
        </w:rPr>
        <w:t xml:space="preserve">ein wenig Wasser in  den festlichen Wein </w:t>
      </w:r>
      <w:r w:rsidR="003D508A">
        <w:rPr>
          <w:rFonts w:ascii="Cambria" w:hAnsi="Cambria"/>
        </w:rPr>
        <w:t>gießen</w:t>
      </w:r>
      <w:r w:rsidR="009B40BC">
        <w:rPr>
          <w:rFonts w:ascii="Cambria" w:hAnsi="Cambria"/>
        </w:rPr>
        <w:t>, denn</w:t>
      </w:r>
      <w:r w:rsidR="00236C64">
        <w:rPr>
          <w:rFonts w:ascii="Cambria" w:hAnsi="Cambria"/>
        </w:rPr>
        <w:t xml:space="preserve"> der </w:t>
      </w:r>
      <w:r w:rsidR="009B40BC">
        <w:rPr>
          <w:rFonts w:ascii="Cambria" w:hAnsi="Cambria"/>
        </w:rPr>
        <w:t xml:space="preserve">heutige </w:t>
      </w:r>
      <w:r w:rsidR="00236C64">
        <w:rPr>
          <w:rFonts w:ascii="Cambria" w:hAnsi="Cambria"/>
        </w:rPr>
        <w:t xml:space="preserve">11. November ist </w:t>
      </w:r>
      <w:r w:rsidR="005C51B7">
        <w:rPr>
          <w:rFonts w:ascii="Cambria" w:hAnsi="Cambria"/>
        </w:rPr>
        <w:t xml:space="preserve">mit Sicherheit </w:t>
      </w:r>
      <w:r w:rsidR="00236C64">
        <w:rPr>
          <w:rFonts w:ascii="Cambria" w:hAnsi="Cambria"/>
        </w:rPr>
        <w:t>nicht</w:t>
      </w:r>
      <w:r w:rsidR="009B40BC">
        <w:rPr>
          <w:rFonts w:ascii="Cambria" w:hAnsi="Cambria"/>
        </w:rPr>
        <w:t xml:space="preserve"> sein G</w:t>
      </w:r>
      <w:r w:rsidR="009B40BC">
        <w:rPr>
          <w:rFonts w:ascii="Cambria" w:hAnsi="Cambria"/>
        </w:rPr>
        <w:t>e</w:t>
      </w:r>
      <w:r w:rsidR="009B40BC">
        <w:rPr>
          <w:rFonts w:ascii="Cambria" w:hAnsi="Cambria"/>
        </w:rPr>
        <w:t>burtstag;</w:t>
      </w:r>
      <w:r w:rsidR="00236C64">
        <w:rPr>
          <w:rFonts w:ascii="Cambria" w:hAnsi="Cambria"/>
        </w:rPr>
        <w:t xml:space="preserve"> dazu </w:t>
      </w:r>
      <w:r w:rsidR="003D508A">
        <w:rPr>
          <w:rFonts w:ascii="Cambria" w:hAnsi="Cambria"/>
        </w:rPr>
        <w:t>gleich</w:t>
      </w:r>
      <w:r w:rsidR="00236C64">
        <w:rPr>
          <w:rFonts w:ascii="Cambria" w:hAnsi="Cambria"/>
        </w:rPr>
        <w:t xml:space="preserve"> noch mehr. </w:t>
      </w:r>
    </w:p>
    <w:p w:rsidR="007101BA" w:rsidRDefault="009B40BC" w:rsidP="003F6D4F">
      <w:pPr>
        <w:spacing w:line="276" w:lineRule="auto"/>
        <w:rPr>
          <w:rFonts w:ascii="Cambria" w:hAnsi="Cambria"/>
        </w:rPr>
      </w:pPr>
      <w:r>
        <w:rPr>
          <w:rFonts w:ascii="Cambria" w:hAnsi="Cambria"/>
        </w:rPr>
        <w:t xml:space="preserve">„Martinus“ </w:t>
      </w:r>
      <w:r w:rsidR="003D508A">
        <w:rPr>
          <w:rFonts w:ascii="Cambria" w:hAnsi="Cambria"/>
        </w:rPr>
        <w:t>ist ursprünglich</w:t>
      </w:r>
      <w:r>
        <w:rPr>
          <w:rFonts w:ascii="Cambria" w:hAnsi="Cambria"/>
        </w:rPr>
        <w:t xml:space="preserve"> ein heidnischer Name, er verweist auf den römischen So</w:t>
      </w:r>
      <w:r>
        <w:rPr>
          <w:rFonts w:ascii="Cambria" w:hAnsi="Cambria"/>
        </w:rPr>
        <w:t>n</w:t>
      </w:r>
      <w:r>
        <w:rPr>
          <w:rFonts w:ascii="Cambria" w:hAnsi="Cambria"/>
        </w:rPr>
        <w:t xml:space="preserve">nen- und Kriegsgott Mars, wie unser Monatsname März. Martins Vater </w:t>
      </w:r>
      <w:r w:rsidR="005C51B7">
        <w:rPr>
          <w:rFonts w:ascii="Cambria" w:hAnsi="Cambria"/>
        </w:rPr>
        <w:t xml:space="preserve">war römischer Bürger und </w:t>
      </w:r>
      <w:r>
        <w:rPr>
          <w:rFonts w:ascii="Cambria" w:hAnsi="Cambria"/>
        </w:rPr>
        <w:t xml:space="preserve">Offizier in einer </w:t>
      </w:r>
      <w:r w:rsidR="003A6D6C">
        <w:rPr>
          <w:rFonts w:ascii="Cambria" w:hAnsi="Cambria"/>
        </w:rPr>
        <w:t>römischen</w:t>
      </w:r>
      <w:r w:rsidR="00271C0E">
        <w:rPr>
          <w:rFonts w:ascii="Cambria" w:hAnsi="Cambria"/>
        </w:rPr>
        <w:t xml:space="preserve"> </w:t>
      </w:r>
      <w:r>
        <w:rPr>
          <w:rFonts w:ascii="Cambria" w:hAnsi="Cambria"/>
        </w:rPr>
        <w:t xml:space="preserve">Legion, </w:t>
      </w:r>
      <w:r w:rsidR="00271C0E">
        <w:rPr>
          <w:rFonts w:ascii="Cambria" w:hAnsi="Cambria"/>
        </w:rPr>
        <w:t xml:space="preserve">die in Pannonien stationiert war, </w:t>
      </w:r>
      <w:r>
        <w:rPr>
          <w:rFonts w:ascii="Cambria" w:hAnsi="Cambria"/>
        </w:rPr>
        <w:t>und Ma</w:t>
      </w:r>
      <w:r>
        <w:rPr>
          <w:rFonts w:ascii="Cambria" w:hAnsi="Cambria"/>
        </w:rPr>
        <w:t>r</w:t>
      </w:r>
      <w:r>
        <w:rPr>
          <w:rFonts w:ascii="Cambria" w:hAnsi="Cambria"/>
        </w:rPr>
        <w:t xml:space="preserve">tin war </w:t>
      </w:r>
      <w:r w:rsidR="00271C0E">
        <w:rPr>
          <w:rFonts w:ascii="Cambria" w:hAnsi="Cambria"/>
        </w:rPr>
        <w:t>für</w:t>
      </w:r>
      <w:r>
        <w:rPr>
          <w:rFonts w:ascii="Cambria" w:hAnsi="Cambria"/>
        </w:rPr>
        <w:t xml:space="preserve"> dieselbe Laufbahn bestimmt. </w:t>
      </w:r>
      <w:r w:rsidR="00B2666B">
        <w:rPr>
          <w:rFonts w:ascii="Cambria" w:hAnsi="Cambria"/>
        </w:rPr>
        <w:t>Er beginnt seine Ausbildung mit 15 Jahren bei der Kaisergarde in Oberitalien. Mit 18 Jahren ist er ber</w:t>
      </w:r>
      <w:r w:rsidR="00D211C2">
        <w:rPr>
          <w:rFonts w:ascii="Cambria" w:hAnsi="Cambria"/>
        </w:rPr>
        <w:t xml:space="preserve">eits Offizier bei einer in Amiens </w:t>
      </w:r>
      <w:r w:rsidR="00BD2897">
        <w:rPr>
          <w:rFonts w:ascii="Cambria" w:hAnsi="Cambria"/>
        </w:rPr>
        <w:t xml:space="preserve">in Gallien, dem </w:t>
      </w:r>
      <w:r w:rsidR="00B2666B">
        <w:rPr>
          <w:rFonts w:ascii="Cambria" w:hAnsi="Cambria"/>
        </w:rPr>
        <w:t>heutigen Nordfrankreich</w:t>
      </w:r>
      <w:r w:rsidR="00BD2897">
        <w:rPr>
          <w:rFonts w:ascii="Cambria" w:hAnsi="Cambria"/>
        </w:rPr>
        <w:t>,</w:t>
      </w:r>
      <w:r w:rsidR="00D211C2">
        <w:rPr>
          <w:rFonts w:ascii="Cambria" w:hAnsi="Cambria"/>
        </w:rPr>
        <w:t xml:space="preserve"> </w:t>
      </w:r>
      <w:r w:rsidR="00B2666B">
        <w:rPr>
          <w:rFonts w:ascii="Cambria" w:hAnsi="Cambria"/>
        </w:rPr>
        <w:t>stationierten Legion</w:t>
      </w:r>
      <w:r w:rsidR="00346E48">
        <w:rPr>
          <w:rFonts w:ascii="Cambria" w:hAnsi="Cambria"/>
        </w:rPr>
        <w:t>. Zu di</w:t>
      </w:r>
      <w:r w:rsidR="00346E48">
        <w:rPr>
          <w:rFonts w:ascii="Cambria" w:hAnsi="Cambria"/>
        </w:rPr>
        <w:t>e</w:t>
      </w:r>
      <w:r w:rsidR="00346E48">
        <w:rPr>
          <w:rFonts w:ascii="Cambria" w:hAnsi="Cambria"/>
        </w:rPr>
        <w:t>ser Zeit, mit 19 oder 20 Jahren, lässt er sich taufen, und in dieser Zeit – er ist noch keine 20 – e</w:t>
      </w:r>
      <w:r w:rsidR="00346E48">
        <w:rPr>
          <w:rFonts w:ascii="Cambria" w:hAnsi="Cambria"/>
        </w:rPr>
        <w:t>r</w:t>
      </w:r>
      <w:r w:rsidR="00346E48">
        <w:rPr>
          <w:rFonts w:ascii="Cambria" w:hAnsi="Cambria"/>
        </w:rPr>
        <w:t xml:space="preserve">eignet sich </w:t>
      </w:r>
      <w:r w:rsidR="003F6D4F">
        <w:rPr>
          <w:rFonts w:ascii="Cambria" w:hAnsi="Cambria"/>
        </w:rPr>
        <w:t xml:space="preserve">vor den Toren von Amiens </w:t>
      </w:r>
      <w:r w:rsidR="00346E48">
        <w:rPr>
          <w:rFonts w:ascii="Cambria" w:hAnsi="Cambria"/>
        </w:rPr>
        <w:t>auch das, was in der Legende von der Mantelte</w:t>
      </w:r>
      <w:r w:rsidR="00346E48">
        <w:rPr>
          <w:rFonts w:ascii="Cambria" w:hAnsi="Cambria"/>
        </w:rPr>
        <w:t>i</w:t>
      </w:r>
      <w:r w:rsidR="00346E48">
        <w:rPr>
          <w:rFonts w:ascii="Cambria" w:hAnsi="Cambria"/>
        </w:rPr>
        <w:t xml:space="preserve">lung </w:t>
      </w:r>
      <w:r w:rsidR="00144E69">
        <w:rPr>
          <w:rFonts w:ascii="Cambria" w:hAnsi="Cambria"/>
        </w:rPr>
        <w:t xml:space="preserve">mit dem frierenden Bettler </w:t>
      </w:r>
      <w:r w:rsidR="00346E48">
        <w:rPr>
          <w:rFonts w:ascii="Cambria" w:hAnsi="Cambria"/>
        </w:rPr>
        <w:t>überliefert ist. Wie lange er danach noch im Militä</w:t>
      </w:r>
      <w:r w:rsidR="00346E48">
        <w:rPr>
          <w:rFonts w:ascii="Cambria" w:hAnsi="Cambria"/>
        </w:rPr>
        <w:t>r</w:t>
      </w:r>
      <w:r w:rsidR="00346E48">
        <w:rPr>
          <w:rFonts w:ascii="Cambria" w:hAnsi="Cambria"/>
        </w:rPr>
        <w:t>dienst war, ist unklar, wohl mindestens noch ein bis zwei Jahrzehnte. Dann wird er auf eigenen Wunsch entlassen, lebt einige Zeit als asketischer Einsiedler in Oberitalien</w:t>
      </w:r>
      <w:r w:rsidR="00D13AD3">
        <w:rPr>
          <w:rFonts w:ascii="Cambria" w:hAnsi="Cambria"/>
        </w:rPr>
        <w:t xml:space="preserve"> und </w:t>
      </w:r>
      <w:r w:rsidR="00346E48">
        <w:rPr>
          <w:rFonts w:ascii="Cambria" w:hAnsi="Cambria"/>
        </w:rPr>
        <w:t>kehr</w:t>
      </w:r>
      <w:r w:rsidR="00D13AD3">
        <w:rPr>
          <w:rFonts w:ascii="Cambria" w:hAnsi="Cambria"/>
        </w:rPr>
        <w:t xml:space="preserve">t schließlich </w:t>
      </w:r>
      <w:r w:rsidR="00346E48">
        <w:rPr>
          <w:rFonts w:ascii="Cambria" w:hAnsi="Cambria"/>
        </w:rPr>
        <w:t>auf Ve</w:t>
      </w:r>
      <w:r w:rsidR="00346E48">
        <w:rPr>
          <w:rFonts w:ascii="Cambria" w:hAnsi="Cambria"/>
        </w:rPr>
        <w:t>r</w:t>
      </w:r>
      <w:r w:rsidR="00346E48">
        <w:rPr>
          <w:rFonts w:ascii="Cambria" w:hAnsi="Cambria"/>
        </w:rPr>
        <w:t xml:space="preserve">anlassung von Bischof Hilarius – einem der „Kirchenfürsten“ der damaligen Zeit </w:t>
      </w:r>
      <w:r w:rsidR="002C7F07">
        <w:rPr>
          <w:rFonts w:ascii="Cambria" w:hAnsi="Cambria"/>
        </w:rPr>
        <w:t>–</w:t>
      </w:r>
      <w:r w:rsidR="00346E48">
        <w:rPr>
          <w:rFonts w:ascii="Cambria" w:hAnsi="Cambria"/>
        </w:rPr>
        <w:t xml:space="preserve"> </w:t>
      </w:r>
      <w:r w:rsidR="002C7F07">
        <w:rPr>
          <w:rFonts w:ascii="Cambria" w:hAnsi="Cambria"/>
        </w:rPr>
        <w:t>nach Gallien zurück. Dort wird er von der Christengemeinde zum Bischof von Tours g</w:t>
      </w:r>
      <w:r w:rsidR="002C7F07">
        <w:rPr>
          <w:rFonts w:ascii="Cambria" w:hAnsi="Cambria"/>
        </w:rPr>
        <w:t>e</w:t>
      </w:r>
      <w:r w:rsidR="002C7F07">
        <w:rPr>
          <w:rFonts w:ascii="Cambria" w:hAnsi="Cambria"/>
        </w:rPr>
        <w:lastRenderedPageBreak/>
        <w:t>wählt</w:t>
      </w:r>
      <w:r w:rsidR="00433D56">
        <w:rPr>
          <w:rFonts w:ascii="Cambria" w:hAnsi="Cambria"/>
        </w:rPr>
        <w:t xml:space="preserve"> und</w:t>
      </w:r>
      <w:r w:rsidR="002C7F07">
        <w:rPr>
          <w:rFonts w:ascii="Cambria" w:hAnsi="Cambria"/>
        </w:rPr>
        <w:t xml:space="preserve"> am 4. Juli 372</w:t>
      </w:r>
      <w:r w:rsidR="00433D56">
        <w:rPr>
          <w:rFonts w:ascii="Cambria" w:hAnsi="Cambria"/>
        </w:rPr>
        <w:t xml:space="preserve"> geweiht.</w:t>
      </w:r>
      <w:r w:rsidR="00117E46">
        <w:rPr>
          <w:rStyle w:val="Funotenzeichen"/>
          <w:rFonts w:ascii="Cambria" w:hAnsi="Cambria"/>
        </w:rPr>
        <w:footnoteReference w:id="1"/>
      </w:r>
      <w:r w:rsidR="00433D56">
        <w:rPr>
          <w:rFonts w:ascii="Cambria" w:hAnsi="Cambria"/>
        </w:rPr>
        <w:t xml:space="preserve"> </w:t>
      </w:r>
      <w:r w:rsidR="000526E4">
        <w:rPr>
          <w:rFonts w:ascii="Cambria" w:hAnsi="Cambria"/>
        </w:rPr>
        <w:t xml:space="preserve">Er gründete </w:t>
      </w:r>
      <w:r w:rsidR="00BC05A8">
        <w:rPr>
          <w:rFonts w:ascii="Cambria" w:hAnsi="Cambria"/>
        </w:rPr>
        <w:t xml:space="preserve">in seinem Bistum </w:t>
      </w:r>
      <w:r w:rsidR="000526E4">
        <w:rPr>
          <w:rFonts w:ascii="Cambria" w:hAnsi="Cambria"/>
        </w:rPr>
        <w:t xml:space="preserve">das Koster </w:t>
      </w:r>
      <w:r w:rsidR="003D305F">
        <w:rPr>
          <w:rFonts w:ascii="Cambria" w:hAnsi="Cambria"/>
        </w:rPr>
        <w:t>M</w:t>
      </w:r>
      <w:r w:rsidR="000526E4">
        <w:rPr>
          <w:rFonts w:ascii="Cambria" w:hAnsi="Cambria"/>
        </w:rPr>
        <w:t>armoutier</w:t>
      </w:r>
      <w:r w:rsidR="003D305F">
        <w:rPr>
          <w:rFonts w:ascii="Cambria" w:hAnsi="Cambria"/>
        </w:rPr>
        <w:t xml:space="preserve"> an der Loire bei Tours</w:t>
      </w:r>
      <w:r w:rsidR="00C41445">
        <w:rPr>
          <w:rStyle w:val="Funotenzeichen"/>
          <w:rFonts w:ascii="Cambria" w:hAnsi="Cambria"/>
        </w:rPr>
        <w:footnoteReference w:id="2"/>
      </w:r>
      <w:r w:rsidR="000526E4">
        <w:rPr>
          <w:rFonts w:ascii="Cambria" w:hAnsi="Cambria"/>
        </w:rPr>
        <w:t xml:space="preserve">, eines der ersten christlichen Klöster, </w:t>
      </w:r>
      <w:r w:rsidR="003D305F">
        <w:rPr>
          <w:rFonts w:ascii="Cambria" w:hAnsi="Cambria"/>
        </w:rPr>
        <w:t>hervorgega</w:t>
      </w:r>
      <w:r w:rsidR="003D305F">
        <w:rPr>
          <w:rFonts w:ascii="Cambria" w:hAnsi="Cambria"/>
        </w:rPr>
        <w:t>n</w:t>
      </w:r>
      <w:r w:rsidR="003D305F">
        <w:rPr>
          <w:rFonts w:ascii="Cambria" w:hAnsi="Cambria"/>
        </w:rPr>
        <w:t>gen aus der Einsiedlerbe</w:t>
      </w:r>
      <w:r w:rsidR="00241586">
        <w:rPr>
          <w:rFonts w:ascii="Cambria" w:hAnsi="Cambria"/>
        </w:rPr>
        <w:t>wegung. E</w:t>
      </w:r>
      <w:r w:rsidR="003D305F">
        <w:rPr>
          <w:rFonts w:ascii="Cambria" w:hAnsi="Cambria"/>
        </w:rPr>
        <w:t xml:space="preserve">r selbst </w:t>
      </w:r>
      <w:r w:rsidR="000526E4">
        <w:rPr>
          <w:rFonts w:ascii="Cambria" w:hAnsi="Cambria"/>
        </w:rPr>
        <w:t xml:space="preserve">lebte weiterhin äußerst </w:t>
      </w:r>
      <w:r w:rsidR="00F84094">
        <w:rPr>
          <w:rFonts w:ascii="Cambria" w:hAnsi="Cambria"/>
        </w:rPr>
        <w:t>asketisch und b</w:t>
      </w:r>
      <w:r w:rsidR="00F84094">
        <w:rPr>
          <w:rFonts w:ascii="Cambria" w:hAnsi="Cambria"/>
        </w:rPr>
        <w:t>e</w:t>
      </w:r>
      <w:r w:rsidR="00F84094">
        <w:rPr>
          <w:rFonts w:ascii="Cambria" w:hAnsi="Cambria"/>
        </w:rPr>
        <w:t>scheiden</w:t>
      </w:r>
      <w:r w:rsidR="003D305F">
        <w:rPr>
          <w:rFonts w:ascii="Cambria" w:hAnsi="Cambria"/>
        </w:rPr>
        <w:t xml:space="preserve"> in einer einfachen Behausung</w:t>
      </w:r>
      <w:r w:rsidR="00F84094">
        <w:rPr>
          <w:rFonts w:ascii="Cambria" w:hAnsi="Cambria"/>
        </w:rPr>
        <w:t xml:space="preserve">. </w:t>
      </w:r>
      <w:r w:rsidR="00804CC6">
        <w:rPr>
          <w:rFonts w:ascii="Cambria" w:hAnsi="Cambria"/>
        </w:rPr>
        <w:t xml:space="preserve">Gestorben ist er im November 397, aber </w:t>
      </w:r>
      <w:r w:rsidR="00815303">
        <w:rPr>
          <w:rFonts w:ascii="Cambria" w:hAnsi="Cambria"/>
        </w:rPr>
        <w:t>entgegen einer verbreit</w:t>
      </w:r>
      <w:r w:rsidR="00815303">
        <w:rPr>
          <w:rFonts w:ascii="Cambria" w:hAnsi="Cambria"/>
        </w:rPr>
        <w:t>e</w:t>
      </w:r>
      <w:r w:rsidR="00815303">
        <w:rPr>
          <w:rFonts w:ascii="Cambria" w:hAnsi="Cambria"/>
        </w:rPr>
        <w:t xml:space="preserve">ten Ansicht </w:t>
      </w:r>
      <w:r w:rsidR="00804CC6">
        <w:rPr>
          <w:rFonts w:ascii="Cambria" w:hAnsi="Cambria"/>
        </w:rPr>
        <w:t>nicht am 11. November, dem heutigen Ma</w:t>
      </w:r>
      <w:r w:rsidR="00815303">
        <w:rPr>
          <w:rFonts w:ascii="Cambria" w:hAnsi="Cambria"/>
        </w:rPr>
        <w:t xml:space="preserve">rtinstag, sondern am 8. </w:t>
      </w:r>
      <w:r w:rsidR="00804CC6">
        <w:rPr>
          <w:rFonts w:ascii="Cambria" w:hAnsi="Cambria"/>
        </w:rPr>
        <w:t>N</w:t>
      </w:r>
      <w:r w:rsidR="00804CC6">
        <w:rPr>
          <w:rFonts w:ascii="Cambria" w:hAnsi="Cambria"/>
        </w:rPr>
        <w:t>o</w:t>
      </w:r>
      <w:r w:rsidR="00804CC6">
        <w:rPr>
          <w:rFonts w:ascii="Cambria" w:hAnsi="Cambria"/>
        </w:rPr>
        <w:t>vember 397</w:t>
      </w:r>
      <w:r w:rsidR="00B56A90">
        <w:rPr>
          <w:rFonts w:ascii="Cambria" w:hAnsi="Cambria"/>
        </w:rPr>
        <w:t>. Der 11. November war der Tag seiner Besta</w:t>
      </w:r>
      <w:r w:rsidR="00B56A90">
        <w:rPr>
          <w:rFonts w:ascii="Cambria" w:hAnsi="Cambria"/>
        </w:rPr>
        <w:t>t</w:t>
      </w:r>
      <w:r w:rsidR="00B56A90">
        <w:rPr>
          <w:rFonts w:ascii="Cambria" w:hAnsi="Cambria"/>
        </w:rPr>
        <w:t>tung, erst mit der Bestattung  war sein irdisches Leben beendet – nach damaliger Vo</w:t>
      </w:r>
      <w:r w:rsidR="00B56A90">
        <w:rPr>
          <w:rFonts w:ascii="Cambria" w:hAnsi="Cambria"/>
        </w:rPr>
        <w:t>r</w:t>
      </w:r>
      <w:r w:rsidR="00B56A90">
        <w:rPr>
          <w:rFonts w:ascii="Cambria" w:hAnsi="Cambria"/>
        </w:rPr>
        <w:t>stellung, aber auch nach unserer heutigen. Achten Sie mal bei einer Beerd</w:t>
      </w:r>
      <w:r w:rsidR="00B56A90">
        <w:rPr>
          <w:rFonts w:ascii="Cambria" w:hAnsi="Cambria"/>
        </w:rPr>
        <w:t>i</w:t>
      </w:r>
      <w:r w:rsidR="00B56A90">
        <w:rPr>
          <w:rFonts w:ascii="Cambria" w:hAnsi="Cambria"/>
        </w:rPr>
        <w:t>gung auf die Nachrufe, die dort gesprochen werden, sie beginnen meistens mit Worten wie „Wir müssen heute (!) Abschied nehmen von uns</w:t>
      </w:r>
      <w:r w:rsidR="00B56A90">
        <w:rPr>
          <w:rFonts w:ascii="Cambria" w:hAnsi="Cambria"/>
        </w:rPr>
        <w:t>e</w:t>
      </w:r>
      <w:r w:rsidR="00B56A90">
        <w:rPr>
          <w:rFonts w:ascii="Cambria" w:hAnsi="Cambria"/>
        </w:rPr>
        <w:t xml:space="preserve">rem </w:t>
      </w:r>
      <w:r w:rsidR="00F141B3">
        <w:rPr>
          <w:rFonts w:ascii="Cambria" w:hAnsi="Cambria"/>
        </w:rPr>
        <w:t>(uns</w:t>
      </w:r>
      <w:r w:rsidR="00F141B3">
        <w:rPr>
          <w:rFonts w:ascii="Cambria" w:hAnsi="Cambria"/>
        </w:rPr>
        <w:t>e</w:t>
      </w:r>
      <w:r w:rsidR="00F141B3">
        <w:rPr>
          <w:rFonts w:ascii="Cambria" w:hAnsi="Cambria"/>
        </w:rPr>
        <w:t xml:space="preserve">rer) </w:t>
      </w:r>
      <w:r w:rsidR="00B56A90">
        <w:rPr>
          <w:rFonts w:ascii="Cambria" w:hAnsi="Cambria"/>
        </w:rPr>
        <w:t>lieben …</w:t>
      </w:r>
      <w:r w:rsidR="003D305F">
        <w:rPr>
          <w:rFonts w:ascii="Cambria" w:hAnsi="Cambria"/>
        </w:rPr>
        <w:t>….</w:t>
      </w:r>
      <w:r w:rsidR="00B56A90">
        <w:rPr>
          <w:rFonts w:ascii="Cambria" w:hAnsi="Cambria"/>
        </w:rPr>
        <w:t>“</w:t>
      </w:r>
      <w:r w:rsidR="00FD6515">
        <w:rPr>
          <w:rFonts w:ascii="Cambria" w:hAnsi="Cambria"/>
        </w:rPr>
        <w:t xml:space="preserve"> </w:t>
      </w:r>
    </w:p>
    <w:p w:rsidR="00FD6515" w:rsidRDefault="00B56A90" w:rsidP="00FD6515">
      <w:pPr>
        <w:spacing w:line="276" w:lineRule="auto"/>
        <w:rPr>
          <w:rFonts w:ascii="Cambria" w:hAnsi="Cambria"/>
        </w:rPr>
      </w:pPr>
      <w:r>
        <w:rPr>
          <w:rFonts w:ascii="Cambria" w:hAnsi="Cambria"/>
        </w:rPr>
        <w:t>(2) Jeder Mensch ist ein Mensch seiner Zeit, in die er hineingeboren wird</w:t>
      </w:r>
      <w:r w:rsidR="00D83670">
        <w:rPr>
          <w:rFonts w:ascii="Cambria" w:hAnsi="Cambria"/>
        </w:rPr>
        <w:t xml:space="preserve">, in der er lebt </w:t>
      </w:r>
      <w:r w:rsidR="003D305F">
        <w:rPr>
          <w:rFonts w:ascii="Cambria" w:hAnsi="Cambria"/>
        </w:rPr>
        <w:t>und die ihn prägt</w:t>
      </w:r>
      <w:r>
        <w:rPr>
          <w:rFonts w:ascii="Cambria" w:hAnsi="Cambria"/>
        </w:rPr>
        <w:t xml:space="preserve">. </w:t>
      </w:r>
      <w:r w:rsidR="002214A0">
        <w:rPr>
          <w:rFonts w:ascii="Cambria" w:hAnsi="Cambria"/>
        </w:rPr>
        <w:t>Das 4. Jahrhunder</w:t>
      </w:r>
      <w:r w:rsidR="00DC0E28">
        <w:rPr>
          <w:rFonts w:ascii="Cambria" w:hAnsi="Cambria"/>
        </w:rPr>
        <w:t>t, in dem Martin geboren wurde und gelebt hat, war nach langen W</w:t>
      </w:r>
      <w:r w:rsidR="002214A0">
        <w:rPr>
          <w:rFonts w:ascii="Cambria" w:hAnsi="Cambria"/>
        </w:rPr>
        <w:t xml:space="preserve">irren noch einmal eine Blütezeit </w:t>
      </w:r>
      <w:r w:rsidR="00DC0E28">
        <w:rPr>
          <w:rFonts w:ascii="Cambria" w:hAnsi="Cambria"/>
        </w:rPr>
        <w:t>des römischen Weltreichs, und es war gleichzeitig die entscheidende Wendezeit für das Christe</w:t>
      </w:r>
      <w:r w:rsidR="00DC0E28">
        <w:rPr>
          <w:rFonts w:ascii="Cambria" w:hAnsi="Cambria"/>
        </w:rPr>
        <w:t>n</w:t>
      </w:r>
      <w:r w:rsidR="00DC0E28">
        <w:rPr>
          <w:rFonts w:ascii="Cambria" w:hAnsi="Cambria"/>
        </w:rPr>
        <w:t xml:space="preserve">tum. </w:t>
      </w:r>
      <w:r w:rsidR="00F141B3">
        <w:rPr>
          <w:rFonts w:ascii="Cambria" w:hAnsi="Cambria"/>
        </w:rPr>
        <w:t>Bis dahin wurden die Christen je nach Laune der jeweiligen römischen Kaiser entweder ve</w:t>
      </w:r>
      <w:r w:rsidR="00F141B3">
        <w:rPr>
          <w:rFonts w:ascii="Cambria" w:hAnsi="Cambria"/>
        </w:rPr>
        <w:t>r</w:t>
      </w:r>
      <w:r w:rsidR="00F141B3">
        <w:rPr>
          <w:rFonts w:ascii="Cambria" w:hAnsi="Cambria"/>
        </w:rPr>
        <w:t>folgt</w:t>
      </w:r>
      <w:r w:rsidR="00F141B3" w:rsidRPr="00F141B3">
        <w:rPr>
          <w:rFonts w:ascii="Cambria" w:hAnsi="Cambria"/>
        </w:rPr>
        <w:t xml:space="preserve"> </w:t>
      </w:r>
      <w:r w:rsidR="00F141B3">
        <w:rPr>
          <w:rFonts w:ascii="Cambria" w:hAnsi="Cambria"/>
        </w:rPr>
        <w:t>oder</w:t>
      </w:r>
      <w:r w:rsidR="00F141B3" w:rsidRPr="00F141B3">
        <w:rPr>
          <w:rFonts w:ascii="Cambria" w:hAnsi="Cambria"/>
        </w:rPr>
        <w:t xml:space="preserve"> </w:t>
      </w:r>
      <w:r w:rsidR="00F141B3">
        <w:rPr>
          <w:rFonts w:ascii="Cambria" w:hAnsi="Cambria"/>
        </w:rPr>
        <w:t>geduldet und in Ruhe gelassen</w:t>
      </w:r>
      <w:r w:rsidR="00FD6515">
        <w:rPr>
          <w:rFonts w:ascii="Cambria" w:hAnsi="Cambria"/>
        </w:rPr>
        <w:t>.</w:t>
      </w:r>
      <w:r w:rsidR="00FD6515" w:rsidRPr="00FD6515">
        <w:rPr>
          <w:rFonts w:ascii="Cambria" w:hAnsi="Cambria"/>
        </w:rPr>
        <w:t xml:space="preserve"> </w:t>
      </w:r>
      <w:r w:rsidR="00FD6515">
        <w:rPr>
          <w:rFonts w:ascii="Cambria" w:hAnsi="Cambria"/>
        </w:rPr>
        <w:t>Jetzt wird das Ch</w:t>
      </w:r>
      <w:r w:rsidR="007101BA">
        <w:rPr>
          <w:rFonts w:ascii="Cambria" w:hAnsi="Cambria"/>
        </w:rPr>
        <w:t>ri</w:t>
      </w:r>
      <w:r w:rsidR="00FD6515">
        <w:rPr>
          <w:rFonts w:ascii="Cambria" w:hAnsi="Cambria"/>
        </w:rPr>
        <w:t xml:space="preserve">stentum eine anerkannte </w:t>
      </w:r>
      <w:r w:rsidR="003D305F">
        <w:rPr>
          <w:rFonts w:ascii="Cambria" w:hAnsi="Cambria"/>
        </w:rPr>
        <w:t>Religion</w:t>
      </w:r>
      <w:r w:rsidR="00FD6515">
        <w:rPr>
          <w:rFonts w:ascii="Cambria" w:hAnsi="Cambria"/>
        </w:rPr>
        <w:t>, und am Ende des 4. Jahrhunderts, also am Lebensende von St. Martin, ist es die offizielle römische Staatsr</w:t>
      </w:r>
      <w:r w:rsidR="00FD6515">
        <w:rPr>
          <w:rFonts w:ascii="Cambria" w:hAnsi="Cambria"/>
        </w:rPr>
        <w:t>e</w:t>
      </w:r>
      <w:r w:rsidR="00FD6515">
        <w:rPr>
          <w:rFonts w:ascii="Cambria" w:hAnsi="Cambria"/>
        </w:rPr>
        <w:t xml:space="preserve">ligion. </w:t>
      </w:r>
    </w:p>
    <w:p w:rsidR="007101BA" w:rsidRDefault="007101BA" w:rsidP="00FD6515">
      <w:pPr>
        <w:spacing w:line="276" w:lineRule="auto"/>
        <w:rPr>
          <w:rFonts w:ascii="Cambria" w:hAnsi="Cambria"/>
        </w:rPr>
      </w:pPr>
      <w:r>
        <w:rPr>
          <w:rFonts w:ascii="Cambria" w:hAnsi="Cambria"/>
        </w:rPr>
        <w:t xml:space="preserve">Diese Wende ist als „Konstantinische Wende“ in die Geschichtsbücher eingegangen, </w:t>
      </w:r>
      <w:r w:rsidR="003D305F">
        <w:rPr>
          <w:rFonts w:ascii="Cambria" w:hAnsi="Cambria"/>
        </w:rPr>
        <w:t>b</w:t>
      </w:r>
      <w:r w:rsidR="003D305F">
        <w:rPr>
          <w:rFonts w:ascii="Cambria" w:hAnsi="Cambria"/>
        </w:rPr>
        <w:t>e</w:t>
      </w:r>
      <w:r w:rsidR="003D305F">
        <w:rPr>
          <w:rFonts w:ascii="Cambria" w:hAnsi="Cambria"/>
        </w:rPr>
        <w:t xml:space="preserve">nannt </w:t>
      </w:r>
      <w:r>
        <w:rPr>
          <w:rFonts w:ascii="Cambria" w:hAnsi="Cambria"/>
        </w:rPr>
        <w:t>nach dem römischen Kaiser Konstantin dem Großen, und sie lässt sich auf den Tag und den Ort genau datieren. Der Ort war die Milvische Brücke, eine Brücke über den Tiber bei Rom, und der Tag war der 28. Oktober 312, also 4 Jahre von der Geburt von St. Martin. An diesem Tag wurde an der Milvischen Brücke die entscheidende Schlacht zw</w:t>
      </w:r>
      <w:r>
        <w:rPr>
          <w:rFonts w:ascii="Cambria" w:hAnsi="Cambria"/>
        </w:rPr>
        <w:t>i</w:t>
      </w:r>
      <w:r>
        <w:rPr>
          <w:rFonts w:ascii="Cambria" w:hAnsi="Cambria"/>
        </w:rPr>
        <w:t>schen Konstantin und Maxentius, seinem Widersacher im Streit um die Alleinherrschaft, geschlagen. Am Tag zuvor ist Konstantin</w:t>
      </w:r>
      <w:r w:rsidR="003D305F">
        <w:rPr>
          <w:rFonts w:ascii="Cambria" w:hAnsi="Cambria"/>
        </w:rPr>
        <w:t>, wie er selbst berichtet hat,</w:t>
      </w:r>
      <w:r>
        <w:rPr>
          <w:rFonts w:ascii="Cambria" w:hAnsi="Cambria"/>
        </w:rPr>
        <w:t xml:space="preserve"> </w:t>
      </w:r>
      <w:r w:rsidR="00DC15F1">
        <w:rPr>
          <w:rFonts w:ascii="Cambria" w:hAnsi="Cambria"/>
        </w:rPr>
        <w:t xml:space="preserve">in einer Vision </w:t>
      </w:r>
      <w:r>
        <w:rPr>
          <w:rFonts w:ascii="Cambria" w:hAnsi="Cambria"/>
        </w:rPr>
        <w:t>ein christliches Symbol –</w:t>
      </w:r>
      <w:r w:rsidR="004F2AE5">
        <w:rPr>
          <w:rFonts w:ascii="Cambria" w:hAnsi="Cambria"/>
        </w:rPr>
        <w:t xml:space="preserve"> </w:t>
      </w:r>
      <w:r>
        <w:rPr>
          <w:rFonts w:ascii="Cambria" w:hAnsi="Cambria"/>
        </w:rPr>
        <w:t xml:space="preserve">wohl das Kreuzeszeichen – erschienen, und eine Stimme hat </w:t>
      </w:r>
      <w:r w:rsidR="004E1693">
        <w:rPr>
          <w:rFonts w:ascii="Cambria" w:hAnsi="Cambria"/>
        </w:rPr>
        <w:t xml:space="preserve">zu </w:t>
      </w:r>
      <w:r>
        <w:rPr>
          <w:rFonts w:ascii="Cambria" w:hAnsi="Cambria"/>
        </w:rPr>
        <w:t>ihm gesagt: „In diesem Zeichen wirst du der Sieger sein.“ Er ließ das Zeichen an den Schilden und Standarten se</w:t>
      </w:r>
      <w:r>
        <w:rPr>
          <w:rFonts w:ascii="Cambria" w:hAnsi="Cambria"/>
        </w:rPr>
        <w:t>i</w:t>
      </w:r>
      <w:r>
        <w:rPr>
          <w:rFonts w:ascii="Cambria" w:hAnsi="Cambria"/>
        </w:rPr>
        <w:t>ner Legion anbringen und errang einen glänzenden Sieg. Und da – so sagte er – habe er erkannt, dass der Christengott mächtiger sei als die röm</w:t>
      </w:r>
      <w:r>
        <w:rPr>
          <w:rFonts w:ascii="Cambria" w:hAnsi="Cambria"/>
        </w:rPr>
        <w:t>i</w:t>
      </w:r>
      <w:r>
        <w:rPr>
          <w:rFonts w:ascii="Cambria" w:hAnsi="Cambria"/>
        </w:rPr>
        <w:t>schen Götter. Fortan hat er das Chr</w:t>
      </w:r>
      <w:r w:rsidR="004942EC">
        <w:rPr>
          <w:rFonts w:ascii="Cambria" w:hAnsi="Cambria"/>
        </w:rPr>
        <w:t>i</w:t>
      </w:r>
      <w:r>
        <w:rPr>
          <w:rFonts w:ascii="Cambria" w:hAnsi="Cambria"/>
        </w:rPr>
        <w:t>stentum massiv gefördert</w:t>
      </w:r>
      <w:r w:rsidR="0028446B">
        <w:rPr>
          <w:rFonts w:ascii="Cambria" w:hAnsi="Cambria"/>
        </w:rPr>
        <w:t>, hat allerdings auch we</w:t>
      </w:r>
      <w:r w:rsidR="0028446B">
        <w:rPr>
          <w:rFonts w:ascii="Cambria" w:hAnsi="Cambria"/>
        </w:rPr>
        <w:t>i</w:t>
      </w:r>
      <w:r w:rsidR="0028446B">
        <w:rPr>
          <w:rFonts w:ascii="Cambria" w:hAnsi="Cambria"/>
        </w:rPr>
        <w:t>terhin den röm</w:t>
      </w:r>
      <w:r w:rsidR="0028446B">
        <w:rPr>
          <w:rFonts w:ascii="Cambria" w:hAnsi="Cambria"/>
        </w:rPr>
        <w:t>i</w:t>
      </w:r>
      <w:r w:rsidR="0028446B">
        <w:rPr>
          <w:rFonts w:ascii="Cambria" w:hAnsi="Cambria"/>
        </w:rPr>
        <w:t>schen Göttern geopfert. Und taufen ließ er sich erst auf dem Totenbett</w:t>
      </w:r>
      <w:r w:rsidR="004E1693">
        <w:rPr>
          <w:rFonts w:ascii="Cambria" w:hAnsi="Cambria"/>
        </w:rPr>
        <w:t>. D</w:t>
      </w:r>
      <w:r w:rsidR="0028446B">
        <w:rPr>
          <w:rFonts w:ascii="Cambria" w:hAnsi="Cambria"/>
        </w:rPr>
        <w:t>as war damals nicht so ganz ungewöhnlich. Denn mit der Taufe, so die damalige Vo</w:t>
      </w:r>
      <w:r w:rsidR="0028446B">
        <w:rPr>
          <w:rFonts w:ascii="Cambria" w:hAnsi="Cambria"/>
        </w:rPr>
        <w:t>r</w:t>
      </w:r>
      <w:r w:rsidR="0028446B">
        <w:rPr>
          <w:rFonts w:ascii="Cambria" w:hAnsi="Cambria"/>
        </w:rPr>
        <w:t>stellung, waren alle Sünden vergeben und damit war, wenn man sich erst in der Tode</w:t>
      </w:r>
      <w:r w:rsidR="0028446B">
        <w:rPr>
          <w:rFonts w:ascii="Cambria" w:hAnsi="Cambria"/>
        </w:rPr>
        <w:t>s</w:t>
      </w:r>
      <w:r w:rsidR="0028446B">
        <w:rPr>
          <w:rFonts w:ascii="Cambria" w:hAnsi="Cambria"/>
        </w:rPr>
        <w:t>stunde taufen ließ, das Leben im jenseitigen Paradies gesichert. Und Konstantin war ein echter Römer, ein pragmatischer Technokrat, der nichts dem Zufall überließ, auch nicht sein Leben im Je</w:t>
      </w:r>
      <w:r w:rsidR="0028446B">
        <w:rPr>
          <w:rFonts w:ascii="Cambria" w:hAnsi="Cambria"/>
        </w:rPr>
        <w:t>n</w:t>
      </w:r>
      <w:r w:rsidR="0028446B">
        <w:rPr>
          <w:rFonts w:ascii="Cambria" w:hAnsi="Cambria"/>
        </w:rPr>
        <w:t xml:space="preserve">seits. </w:t>
      </w:r>
    </w:p>
    <w:p w:rsidR="0080021C" w:rsidRDefault="0080021C" w:rsidP="00FD6515">
      <w:pPr>
        <w:spacing w:line="276" w:lineRule="auto"/>
        <w:rPr>
          <w:rFonts w:ascii="Cambria" w:hAnsi="Cambria"/>
        </w:rPr>
      </w:pPr>
      <w:r>
        <w:rPr>
          <w:rFonts w:ascii="Cambria" w:hAnsi="Cambria"/>
        </w:rPr>
        <w:t xml:space="preserve">Sankt Martin </w:t>
      </w:r>
      <w:r w:rsidR="00070830">
        <w:rPr>
          <w:rFonts w:ascii="Cambria" w:hAnsi="Cambria"/>
        </w:rPr>
        <w:t xml:space="preserve">war zwar </w:t>
      </w:r>
      <w:r w:rsidR="001C0B7E">
        <w:rPr>
          <w:rFonts w:ascii="Cambria" w:hAnsi="Cambria"/>
        </w:rPr>
        <w:t xml:space="preserve">ursprünglich </w:t>
      </w:r>
      <w:r w:rsidR="005F1FE7">
        <w:rPr>
          <w:rFonts w:ascii="Cambria" w:hAnsi="Cambria"/>
        </w:rPr>
        <w:t xml:space="preserve">ebenfalls ein römischer Militär und  </w:t>
      </w:r>
      <w:r w:rsidR="00070830">
        <w:rPr>
          <w:rFonts w:ascii="Cambria" w:hAnsi="Cambria"/>
        </w:rPr>
        <w:t xml:space="preserve">Offizier, aber ihm </w:t>
      </w:r>
      <w:r>
        <w:rPr>
          <w:rFonts w:ascii="Cambria" w:hAnsi="Cambria"/>
        </w:rPr>
        <w:t>waren solche Überlegungen fremd</w:t>
      </w:r>
      <w:r w:rsidR="005F1FE7">
        <w:rPr>
          <w:rFonts w:ascii="Cambria" w:hAnsi="Cambria"/>
        </w:rPr>
        <w:t>. Er</w:t>
      </w:r>
      <w:r>
        <w:rPr>
          <w:rFonts w:ascii="Cambria" w:hAnsi="Cambria"/>
        </w:rPr>
        <w:t xml:space="preserve"> hat sich nach langer Vorbereitung auf das </w:t>
      </w:r>
      <w:r>
        <w:rPr>
          <w:rFonts w:ascii="Cambria" w:hAnsi="Cambria"/>
        </w:rPr>
        <w:lastRenderedPageBreak/>
        <w:t>Christentum im Alter von etwa 20 Jahren taufen lassen, und sein ei</w:t>
      </w:r>
      <w:r w:rsidR="00070830">
        <w:rPr>
          <w:rFonts w:ascii="Cambria" w:hAnsi="Cambria"/>
        </w:rPr>
        <w:t>n</w:t>
      </w:r>
      <w:r>
        <w:rPr>
          <w:rFonts w:ascii="Cambria" w:hAnsi="Cambria"/>
        </w:rPr>
        <w:t>ziger B</w:t>
      </w:r>
      <w:r>
        <w:rPr>
          <w:rFonts w:ascii="Cambria" w:hAnsi="Cambria"/>
        </w:rPr>
        <w:t>e</w:t>
      </w:r>
      <w:r>
        <w:rPr>
          <w:rFonts w:ascii="Cambria" w:hAnsi="Cambria"/>
        </w:rPr>
        <w:t>weggrund war sein</w:t>
      </w:r>
      <w:r w:rsidR="00070830">
        <w:rPr>
          <w:rFonts w:ascii="Cambria" w:hAnsi="Cambria"/>
        </w:rPr>
        <w:t>e tiefe</w:t>
      </w:r>
      <w:r>
        <w:rPr>
          <w:rFonts w:ascii="Cambria" w:hAnsi="Cambria"/>
        </w:rPr>
        <w:t xml:space="preserve"> </w:t>
      </w:r>
      <w:r w:rsidR="00070830">
        <w:rPr>
          <w:rFonts w:ascii="Cambria" w:hAnsi="Cambria"/>
        </w:rPr>
        <w:t>Überzeugung von den christlichen Vorstellungen und We</w:t>
      </w:r>
      <w:r w:rsidR="00070830">
        <w:rPr>
          <w:rFonts w:ascii="Cambria" w:hAnsi="Cambria"/>
        </w:rPr>
        <w:t>r</w:t>
      </w:r>
      <w:r w:rsidR="00070830">
        <w:rPr>
          <w:rFonts w:ascii="Cambria" w:hAnsi="Cambria"/>
        </w:rPr>
        <w:t xml:space="preserve">ten. </w:t>
      </w:r>
    </w:p>
    <w:p w:rsidR="005F1FE7" w:rsidRDefault="00376A73" w:rsidP="00FD6515">
      <w:pPr>
        <w:spacing w:line="276" w:lineRule="auto"/>
        <w:rPr>
          <w:rFonts w:ascii="Cambria" w:hAnsi="Cambria"/>
        </w:rPr>
      </w:pPr>
      <w:r>
        <w:rPr>
          <w:rFonts w:ascii="Cambria" w:hAnsi="Cambria"/>
        </w:rPr>
        <w:t xml:space="preserve">Und hier </w:t>
      </w:r>
      <w:r w:rsidR="00EA435D">
        <w:rPr>
          <w:rFonts w:ascii="Cambria" w:hAnsi="Cambria"/>
        </w:rPr>
        <w:t xml:space="preserve">muss ich </w:t>
      </w:r>
      <w:r w:rsidR="0037036D">
        <w:rPr>
          <w:rFonts w:ascii="Cambria" w:hAnsi="Cambria"/>
        </w:rPr>
        <w:t xml:space="preserve">auf zwei </w:t>
      </w:r>
      <w:r w:rsidR="009B3470">
        <w:rPr>
          <w:rFonts w:ascii="Cambria" w:hAnsi="Cambria"/>
        </w:rPr>
        <w:t xml:space="preserve">Glaubensfragen </w:t>
      </w:r>
      <w:r w:rsidR="0037036D">
        <w:rPr>
          <w:rFonts w:ascii="Cambria" w:hAnsi="Cambria"/>
        </w:rPr>
        <w:t xml:space="preserve">hinweisen, die das Christentum </w:t>
      </w:r>
      <w:r w:rsidR="009B3470">
        <w:rPr>
          <w:rFonts w:ascii="Cambria" w:hAnsi="Cambria"/>
        </w:rPr>
        <w:t>damals wie he</w:t>
      </w:r>
      <w:r w:rsidR="009B3470">
        <w:rPr>
          <w:rFonts w:ascii="Cambria" w:hAnsi="Cambria"/>
        </w:rPr>
        <w:t>u</w:t>
      </w:r>
      <w:r w:rsidR="009B3470">
        <w:rPr>
          <w:rFonts w:ascii="Cambria" w:hAnsi="Cambria"/>
        </w:rPr>
        <w:t xml:space="preserve">te </w:t>
      </w:r>
      <w:r w:rsidR="00EA435D">
        <w:rPr>
          <w:rFonts w:ascii="Cambria" w:hAnsi="Cambria"/>
        </w:rPr>
        <w:t xml:space="preserve">grundlegend </w:t>
      </w:r>
      <w:r w:rsidR="0037036D">
        <w:rPr>
          <w:rFonts w:ascii="Cambria" w:hAnsi="Cambria"/>
        </w:rPr>
        <w:t xml:space="preserve">von </w:t>
      </w:r>
      <w:r w:rsidR="00EA435D">
        <w:rPr>
          <w:rFonts w:ascii="Cambria" w:hAnsi="Cambria"/>
        </w:rPr>
        <w:t xml:space="preserve">vielen </w:t>
      </w:r>
      <w:r w:rsidR="0037036D">
        <w:rPr>
          <w:rFonts w:ascii="Cambria" w:hAnsi="Cambria"/>
        </w:rPr>
        <w:t xml:space="preserve">anderen Religionen </w:t>
      </w:r>
      <w:r w:rsidR="00752D0F">
        <w:rPr>
          <w:rFonts w:ascii="Cambria" w:hAnsi="Cambria"/>
        </w:rPr>
        <w:t>unterscheiden</w:t>
      </w:r>
      <w:r w:rsidR="0037036D">
        <w:rPr>
          <w:rFonts w:ascii="Cambria" w:hAnsi="Cambria"/>
        </w:rPr>
        <w:t xml:space="preserve">, </w:t>
      </w:r>
      <w:r w:rsidR="00EA435D">
        <w:rPr>
          <w:rFonts w:ascii="Cambria" w:hAnsi="Cambria"/>
        </w:rPr>
        <w:t xml:space="preserve">sowie darauf, </w:t>
      </w:r>
      <w:r w:rsidR="0037036D">
        <w:rPr>
          <w:rFonts w:ascii="Cambria" w:hAnsi="Cambria"/>
        </w:rPr>
        <w:t>welche Konsequenzen sich daraus e</w:t>
      </w:r>
      <w:r w:rsidR="0037036D">
        <w:rPr>
          <w:rFonts w:ascii="Cambria" w:hAnsi="Cambria"/>
        </w:rPr>
        <w:t>r</w:t>
      </w:r>
      <w:r w:rsidR="009B3470">
        <w:rPr>
          <w:rFonts w:ascii="Cambria" w:hAnsi="Cambria"/>
        </w:rPr>
        <w:t>geben.</w:t>
      </w:r>
    </w:p>
    <w:p w:rsidR="0037036D" w:rsidRDefault="0037036D" w:rsidP="00FD6515">
      <w:pPr>
        <w:spacing w:line="276" w:lineRule="auto"/>
        <w:rPr>
          <w:rFonts w:ascii="Cambria" w:hAnsi="Cambria"/>
        </w:rPr>
      </w:pPr>
      <w:r>
        <w:rPr>
          <w:rFonts w:ascii="Cambria" w:hAnsi="Cambria"/>
        </w:rPr>
        <w:t xml:space="preserve">Das </w:t>
      </w:r>
      <w:r w:rsidR="009B3470">
        <w:rPr>
          <w:rFonts w:ascii="Cambria" w:hAnsi="Cambria"/>
        </w:rPr>
        <w:t>ist</w:t>
      </w:r>
      <w:r>
        <w:rPr>
          <w:rFonts w:ascii="Cambria" w:hAnsi="Cambria"/>
        </w:rPr>
        <w:t xml:space="preserve"> zum einen der Monotheismus, also der aus dem Judentum </w:t>
      </w:r>
      <w:r w:rsidR="00F72C9A">
        <w:rPr>
          <w:rFonts w:ascii="Cambria" w:hAnsi="Cambria"/>
        </w:rPr>
        <w:t xml:space="preserve">übernommene </w:t>
      </w:r>
      <w:r>
        <w:rPr>
          <w:rFonts w:ascii="Cambria" w:hAnsi="Cambria"/>
        </w:rPr>
        <w:t>Gla</w:t>
      </w:r>
      <w:r>
        <w:rPr>
          <w:rFonts w:ascii="Cambria" w:hAnsi="Cambria"/>
        </w:rPr>
        <w:t>u</w:t>
      </w:r>
      <w:r>
        <w:rPr>
          <w:rFonts w:ascii="Cambria" w:hAnsi="Cambria"/>
        </w:rPr>
        <w:t xml:space="preserve">be, dass es nur einen einzigen Gott gibt. Römer, Griechen, Ägypter, Germanen – </w:t>
      </w:r>
      <w:r w:rsidR="00F61A5C">
        <w:rPr>
          <w:rFonts w:ascii="Cambria" w:hAnsi="Cambria"/>
        </w:rPr>
        <w:t xml:space="preserve">sie </w:t>
      </w:r>
      <w:r>
        <w:rPr>
          <w:rFonts w:ascii="Cambria" w:hAnsi="Cambria"/>
        </w:rPr>
        <w:t>alle ha</w:t>
      </w:r>
      <w:r>
        <w:rPr>
          <w:rFonts w:ascii="Cambria" w:hAnsi="Cambria"/>
        </w:rPr>
        <w:t>t</w:t>
      </w:r>
      <w:r>
        <w:rPr>
          <w:rFonts w:ascii="Cambria" w:hAnsi="Cambria"/>
        </w:rPr>
        <w:t>ten ein</w:t>
      </w:r>
      <w:r w:rsidR="00EA435D">
        <w:rPr>
          <w:rFonts w:ascii="Cambria" w:hAnsi="Cambria"/>
        </w:rPr>
        <w:t>e</w:t>
      </w:r>
      <w:r>
        <w:rPr>
          <w:rFonts w:ascii="Cambria" w:hAnsi="Cambria"/>
        </w:rPr>
        <w:t xml:space="preserve"> </w:t>
      </w:r>
      <w:r w:rsidR="00F72C9A">
        <w:rPr>
          <w:rFonts w:ascii="Cambria" w:hAnsi="Cambria"/>
        </w:rPr>
        <w:t>V</w:t>
      </w:r>
      <w:r>
        <w:rPr>
          <w:rFonts w:ascii="Cambria" w:hAnsi="Cambria"/>
        </w:rPr>
        <w:t>ielzahl</w:t>
      </w:r>
      <w:r w:rsidR="00F72C9A">
        <w:rPr>
          <w:rFonts w:ascii="Cambria" w:hAnsi="Cambria"/>
        </w:rPr>
        <w:t xml:space="preserve"> von Göttern. </w:t>
      </w:r>
      <w:r w:rsidR="009B3470">
        <w:rPr>
          <w:rFonts w:ascii="Cambria" w:hAnsi="Cambria"/>
        </w:rPr>
        <w:t xml:space="preserve">Nach christlicher Überzeugung gibt es nur einen einzigen Gott. Damit </w:t>
      </w:r>
      <w:r w:rsidR="00F72C9A">
        <w:rPr>
          <w:rFonts w:ascii="Cambria" w:hAnsi="Cambria"/>
        </w:rPr>
        <w:t>hatten allerdings die Christen</w:t>
      </w:r>
      <w:r w:rsidR="00981CC7" w:rsidRPr="00981CC7">
        <w:rPr>
          <w:rFonts w:ascii="Cambria" w:hAnsi="Cambria"/>
        </w:rPr>
        <w:t xml:space="preserve"> </w:t>
      </w:r>
      <w:r w:rsidR="00981CC7">
        <w:rPr>
          <w:rFonts w:ascii="Cambria" w:hAnsi="Cambria"/>
        </w:rPr>
        <w:t>über Jahrhunderte ein Problem</w:t>
      </w:r>
      <w:r w:rsidR="00F72C9A">
        <w:rPr>
          <w:rFonts w:ascii="Cambria" w:hAnsi="Cambria"/>
        </w:rPr>
        <w:t>, im Unte</w:t>
      </w:r>
      <w:r w:rsidR="00F72C9A">
        <w:rPr>
          <w:rFonts w:ascii="Cambria" w:hAnsi="Cambria"/>
        </w:rPr>
        <w:t>r</w:t>
      </w:r>
      <w:r w:rsidR="00F72C9A">
        <w:rPr>
          <w:rFonts w:ascii="Cambria" w:hAnsi="Cambria"/>
        </w:rPr>
        <w:t xml:space="preserve">schied </w:t>
      </w:r>
      <w:r w:rsidR="00433D56">
        <w:rPr>
          <w:rFonts w:ascii="Cambria" w:hAnsi="Cambria"/>
        </w:rPr>
        <w:t>zum Judentum</w:t>
      </w:r>
      <w:r w:rsidR="00F72C9A">
        <w:rPr>
          <w:rFonts w:ascii="Cambria" w:hAnsi="Cambria"/>
        </w:rPr>
        <w:t xml:space="preserve"> </w:t>
      </w:r>
      <w:r w:rsidR="00F61A5C">
        <w:rPr>
          <w:rFonts w:ascii="Cambria" w:hAnsi="Cambria"/>
        </w:rPr>
        <w:t xml:space="preserve">und </w:t>
      </w:r>
      <w:r w:rsidR="00433D56">
        <w:rPr>
          <w:rFonts w:ascii="Cambria" w:hAnsi="Cambria"/>
        </w:rPr>
        <w:t xml:space="preserve">einige Jahrhunderte </w:t>
      </w:r>
      <w:r w:rsidR="00F61A5C">
        <w:rPr>
          <w:rFonts w:ascii="Cambria" w:hAnsi="Cambria"/>
        </w:rPr>
        <w:t>später zum</w:t>
      </w:r>
      <w:r w:rsidR="00981CC7">
        <w:rPr>
          <w:rFonts w:ascii="Cambria" w:hAnsi="Cambria"/>
        </w:rPr>
        <w:t xml:space="preserve"> Islam. Probleme bereitete  die </w:t>
      </w:r>
      <w:r w:rsidR="00F72C9A">
        <w:rPr>
          <w:rFonts w:ascii="Cambria" w:hAnsi="Cambria"/>
        </w:rPr>
        <w:t>Dreieinigkeit von Vater, Sohn und Heiligem Geist</w:t>
      </w:r>
      <w:r w:rsidR="00F61A5C">
        <w:rPr>
          <w:rFonts w:ascii="Cambria" w:hAnsi="Cambria"/>
        </w:rPr>
        <w:t>. Das war irriti</w:t>
      </w:r>
      <w:r w:rsidR="00F61A5C">
        <w:rPr>
          <w:rFonts w:ascii="Cambria" w:hAnsi="Cambria"/>
        </w:rPr>
        <w:t>e</w:t>
      </w:r>
      <w:r w:rsidR="00F61A5C">
        <w:rPr>
          <w:rFonts w:ascii="Cambria" w:hAnsi="Cambria"/>
        </w:rPr>
        <w:t xml:space="preserve">rend, denn: Gibt es </w:t>
      </w:r>
      <w:r w:rsidR="009B3470">
        <w:rPr>
          <w:rFonts w:ascii="Cambria" w:hAnsi="Cambria"/>
        </w:rPr>
        <w:t xml:space="preserve">also </w:t>
      </w:r>
      <w:r w:rsidR="00F61A5C">
        <w:rPr>
          <w:rFonts w:ascii="Cambria" w:hAnsi="Cambria"/>
        </w:rPr>
        <w:t xml:space="preserve">nicht einen </w:t>
      </w:r>
      <w:r w:rsidR="009B3470">
        <w:rPr>
          <w:rFonts w:ascii="Cambria" w:hAnsi="Cambria"/>
        </w:rPr>
        <w:t xml:space="preserve">einzigen </w:t>
      </w:r>
      <w:r w:rsidR="00F61A5C">
        <w:rPr>
          <w:rFonts w:ascii="Cambria" w:hAnsi="Cambria"/>
        </w:rPr>
        <w:t xml:space="preserve">Gott, sondern </w:t>
      </w:r>
      <w:r w:rsidR="00F72C9A">
        <w:rPr>
          <w:rFonts w:ascii="Cambria" w:hAnsi="Cambria"/>
        </w:rPr>
        <w:t xml:space="preserve">mehrere, nämlich drei an der Zahl? </w:t>
      </w:r>
      <w:r w:rsidR="0066101E">
        <w:rPr>
          <w:rFonts w:ascii="Cambria" w:hAnsi="Cambria"/>
        </w:rPr>
        <w:t>Und vor a</w:t>
      </w:r>
      <w:r w:rsidR="0066101E">
        <w:rPr>
          <w:rFonts w:ascii="Cambria" w:hAnsi="Cambria"/>
        </w:rPr>
        <w:t>l</w:t>
      </w:r>
      <w:r w:rsidR="0066101E">
        <w:rPr>
          <w:rFonts w:ascii="Cambria" w:hAnsi="Cambria"/>
        </w:rPr>
        <w:t>lem: W</w:t>
      </w:r>
      <w:r w:rsidR="009B3470">
        <w:rPr>
          <w:rFonts w:ascii="Cambria" w:hAnsi="Cambria"/>
        </w:rPr>
        <w:t xml:space="preserve">ie </w:t>
      </w:r>
      <w:r w:rsidR="0066101E">
        <w:rPr>
          <w:rFonts w:ascii="Cambria" w:hAnsi="Cambria"/>
        </w:rPr>
        <w:t xml:space="preserve">ist </w:t>
      </w:r>
      <w:r w:rsidR="00F72C9A">
        <w:rPr>
          <w:rFonts w:ascii="Cambria" w:hAnsi="Cambria"/>
        </w:rPr>
        <w:t xml:space="preserve">das Nebeneinander von Gottvater und Gottes Sohn </w:t>
      </w:r>
      <w:r w:rsidR="009B3470">
        <w:rPr>
          <w:rFonts w:ascii="Cambria" w:hAnsi="Cambria"/>
        </w:rPr>
        <w:t>mit dem monotheist</w:t>
      </w:r>
      <w:r w:rsidR="009B3470">
        <w:rPr>
          <w:rFonts w:ascii="Cambria" w:hAnsi="Cambria"/>
        </w:rPr>
        <w:t>i</w:t>
      </w:r>
      <w:r w:rsidR="009B3470">
        <w:rPr>
          <w:rFonts w:ascii="Cambria" w:hAnsi="Cambria"/>
        </w:rPr>
        <w:t>schen christlichen Glauben in Einklag zu bringen</w:t>
      </w:r>
      <w:r w:rsidR="0066101E">
        <w:rPr>
          <w:rFonts w:ascii="Cambria" w:hAnsi="Cambria"/>
        </w:rPr>
        <w:t xml:space="preserve">? </w:t>
      </w:r>
      <w:r w:rsidR="007066AB">
        <w:rPr>
          <w:rFonts w:ascii="Cambria" w:hAnsi="Cambria"/>
        </w:rPr>
        <w:t>Damals haben sich die christl</w:t>
      </w:r>
      <w:r w:rsidR="007066AB">
        <w:rPr>
          <w:rFonts w:ascii="Cambria" w:hAnsi="Cambria"/>
        </w:rPr>
        <w:t>i</w:t>
      </w:r>
      <w:r w:rsidR="007066AB">
        <w:rPr>
          <w:rFonts w:ascii="Cambria" w:hAnsi="Cambria"/>
        </w:rPr>
        <w:t xml:space="preserve">chen Bischöfe auf Veranlassung von Kaiser Konstantin (der noch gar nicht getauft war!) auf dem Konzil von </w:t>
      </w:r>
      <w:r w:rsidR="00FF24AE">
        <w:rPr>
          <w:rFonts w:ascii="Cambria" w:hAnsi="Cambria"/>
        </w:rPr>
        <w:t>Nicäa</w:t>
      </w:r>
      <w:r w:rsidR="007066AB">
        <w:rPr>
          <w:rFonts w:ascii="Cambria" w:hAnsi="Cambria"/>
        </w:rPr>
        <w:t xml:space="preserve"> darauf verständigt, dass Gottvater und Gottes Sohn wesensgleich sind. </w:t>
      </w:r>
      <w:r w:rsidR="00705E97">
        <w:rPr>
          <w:rFonts w:ascii="Cambria" w:hAnsi="Cambria"/>
        </w:rPr>
        <w:t>De</w:t>
      </w:r>
      <w:r w:rsidR="00705E97">
        <w:rPr>
          <w:rFonts w:ascii="Cambria" w:hAnsi="Cambria"/>
        </w:rPr>
        <w:t>n</w:t>
      </w:r>
      <w:r w:rsidR="00705E97">
        <w:rPr>
          <w:rFonts w:ascii="Cambria" w:hAnsi="Cambria"/>
        </w:rPr>
        <w:t xml:space="preserve">noch </w:t>
      </w:r>
      <w:r w:rsidR="00605A09">
        <w:rPr>
          <w:rFonts w:ascii="Cambria" w:hAnsi="Cambria"/>
        </w:rPr>
        <w:t xml:space="preserve">ging </w:t>
      </w:r>
      <w:r w:rsidR="007066AB">
        <w:rPr>
          <w:rFonts w:ascii="Cambria" w:hAnsi="Cambria"/>
        </w:rPr>
        <w:t>der Streit</w:t>
      </w:r>
      <w:r w:rsidR="00605A09">
        <w:rPr>
          <w:rFonts w:ascii="Cambria" w:hAnsi="Cambria"/>
        </w:rPr>
        <w:t>, der</w:t>
      </w:r>
      <w:r w:rsidR="007066AB">
        <w:rPr>
          <w:rFonts w:ascii="Cambria" w:hAnsi="Cambria"/>
        </w:rPr>
        <w:t xml:space="preserve"> </w:t>
      </w:r>
      <w:r w:rsidR="00605A09">
        <w:rPr>
          <w:rFonts w:ascii="Cambria" w:hAnsi="Cambria"/>
        </w:rPr>
        <w:t>zu Lebzeiten von St. Martin einen ersten Höh</w:t>
      </w:r>
      <w:r w:rsidR="00605A09">
        <w:rPr>
          <w:rFonts w:ascii="Cambria" w:hAnsi="Cambria"/>
        </w:rPr>
        <w:t>e</w:t>
      </w:r>
      <w:r w:rsidR="00605A09">
        <w:rPr>
          <w:rFonts w:ascii="Cambria" w:hAnsi="Cambria"/>
        </w:rPr>
        <w:t xml:space="preserve">punkt erreicht hatte, </w:t>
      </w:r>
      <w:r w:rsidR="007066AB">
        <w:rPr>
          <w:rFonts w:ascii="Cambria" w:hAnsi="Cambria"/>
        </w:rPr>
        <w:t>weiter</w:t>
      </w:r>
      <w:r w:rsidR="00605A09">
        <w:rPr>
          <w:rFonts w:ascii="Cambria" w:hAnsi="Cambria"/>
        </w:rPr>
        <w:t xml:space="preserve"> und gab</w:t>
      </w:r>
      <w:r w:rsidR="007066AB">
        <w:rPr>
          <w:rFonts w:ascii="Cambria" w:hAnsi="Cambria"/>
        </w:rPr>
        <w:t xml:space="preserve"> Anlass zu </w:t>
      </w:r>
      <w:r w:rsidR="00605A09">
        <w:rPr>
          <w:rFonts w:ascii="Cambria" w:hAnsi="Cambria"/>
        </w:rPr>
        <w:t xml:space="preserve">gewaltsamen Auseinandersetzungen, </w:t>
      </w:r>
      <w:r w:rsidR="00981CC7">
        <w:rPr>
          <w:rFonts w:ascii="Cambria" w:hAnsi="Cambria"/>
        </w:rPr>
        <w:t xml:space="preserve">zu </w:t>
      </w:r>
      <w:r w:rsidR="007066AB">
        <w:rPr>
          <w:rFonts w:ascii="Cambria" w:hAnsi="Cambria"/>
        </w:rPr>
        <w:t>Häresie</w:t>
      </w:r>
      <w:r w:rsidR="007E1D66">
        <w:rPr>
          <w:rFonts w:ascii="Cambria" w:hAnsi="Cambria"/>
        </w:rPr>
        <w:t>v</w:t>
      </w:r>
      <w:r w:rsidR="007066AB">
        <w:rPr>
          <w:rFonts w:ascii="Cambria" w:hAnsi="Cambria"/>
        </w:rPr>
        <w:t xml:space="preserve">orwürfen und </w:t>
      </w:r>
      <w:r w:rsidR="00981CC7">
        <w:rPr>
          <w:rFonts w:ascii="Cambria" w:hAnsi="Cambria"/>
        </w:rPr>
        <w:t xml:space="preserve">zu </w:t>
      </w:r>
      <w:r w:rsidR="007066AB">
        <w:rPr>
          <w:rFonts w:ascii="Cambria" w:hAnsi="Cambria"/>
        </w:rPr>
        <w:t>Ketzerprozes</w:t>
      </w:r>
      <w:r w:rsidR="00605A09">
        <w:rPr>
          <w:rFonts w:ascii="Cambria" w:hAnsi="Cambria"/>
        </w:rPr>
        <w:t xml:space="preserve">sen. Aber das </w:t>
      </w:r>
      <w:r w:rsidR="00C343C5">
        <w:rPr>
          <w:rFonts w:ascii="Cambria" w:hAnsi="Cambria"/>
        </w:rPr>
        <w:t>ist eine andere Geschichte</w:t>
      </w:r>
      <w:r w:rsidR="00F61A5C">
        <w:rPr>
          <w:rFonts w:ascii="Cambria" w:hAnsi="Cambria"/>
        </w:rPr>
        <w:t xml:space="preserve">, die ich </w:t>
      </w:r>
      <w:r w:rsidR="007066AB">
        <w:rPr>
          <w:rFonts w:ascii="Cambria" w:hAnsi="Cambria"/>
        </w:rPr>
        <w:t xml:space="preserve">hier </w:t>
      </w:r>
      <w:r w:rsidR="00433D56">
        <w:rPr>
          <w:rFonts w:ascii="Cambria" w:hAnsi="Cambria"/>
        </w:rPr>
        <w:t>nicht näher au</w:t>
      </w:r>
      <w:r w:rsidR="00433D56">
        <w:rPr>
          <w:rFonts w:ascii="Cambria" w:hAnsi="Cambria"/>
        </w:rPr>
        <w:t>s</w:t>
      </w:r>
      <w:r w:rsidR="00433D56">
        <w:rPr>
          <w:rFonts w:ascii="Cambria" w:hAnsi="Cambria"/>
        </w:rPr>
        <w:t>breiten kann</w:t>
      </w:r>
      <w:r w:rsidR="00F61A5C">
        <w:rPr>
          <w:rFonts w:ascii="Cambria" w:hAnsi="Cambria"/>
        </w:rPr>
        <w:t>. Als Ergebnis f</w:t>
      </w:r>
      <w:r w:rsidR="00C343C5">
        <w:rPr>
          <w:rFonts w:ascii="Cambria" w:hAnsi="Cambria"/>
        </w:rPr>
        <w:t xml:space="preserve">estzuhalten bleibt, dass das Christentum </w:t>
      </w:r>
      <w:r w:rsidR="00846D50">
        <w:rPr>
          <w:rFonts w:ascii="Cambria" w:hAnsi="Cambria"/>
        </w:rPr>
        <w:t xml:space="preserve">sich als </w:t>
      </w:r>
      <w:r w:rsidR="00C343C5">
        <w:rPr>
          <w:rFonts w:ascii="Cambria" w:hAnsi="Cambria"/>
        </w:rPr>
        <w:t xml:space="preserve">eine monotheistische Religion </w:t>
      </w:r>
      <w:r w:rsidR="00846D50">
        <w:rPr>
          <w:rFonts w:ascii="Cambria" w:hAnsi="Cambria"/>
        </w:rPr>
        <w:t>versteht</w:t>
      </w:r>
      <w:r w:rsidR="00C343C5">
        <w:rPr>
          <w:rFonts w:ascii="Cambria" w:hAnsi="Cambria"/>
        </w:rPr>
        <w:t xml:space="preserve">, dass es also </w:t>
      </w:r>
      <w:r w:rsidR="004F2AE5">
        <w:rPr>
          <w:rFonts w:ascii="Cambria" w:hAnsi="Cambria"/>
        </w:rPr>
        <w:t xml:space="preserve">nach christlicher </w:t>
      </w:r>
      <w:r w:rsidR="00655D1B">
        <w:rPr>
          <w:rFonts w:ascii="Cambria" w:hAnsi="Cambria"/>
        </w:rPr>
        <w:t>Überze</w:t>
      </w:r>
      <w:r w:rsidR="00655D1B">
        <w:rPr>
          <w:rFonts w:ascii="Cambria" w:hAnsi="Cambria"/>
        </w:rPr>
        <w:t>u</w:t>
      </w:r>
      <w:r w:rsidR="00655D1B">
        <w:rPr>
          <w:rFonts w:ascii="Cambria" w:hAnsi="Cambria"/>
        </w:rPr>
        <w:t>gung</w:t>
      </w:r>
      <w:r w:rsidR="00C343C5">
        <w:rPr>
          <w:rFonts w:ascii="Cambria" w:hAnsi="Cambria"/>
        </w:rPr>
        <w:t xml:space="preserve"> nur einen ein</w:t>
      </w:r>
      <w:r w:rsidR="00433D56">
        <w:rPr>
          <w:rFonts w:ascii="Cambria" w:hAnsi="Cambria"/>
        </w:rPr>
        <w:t>z</w:t>
      </w:r>
      <w:r w:rsidR="00433D56">
        <w:rPr>
          <w:rFonts w:ascii="Cambria" w:hAnsi="Cambria"/>
        </w:rPr>
        <w:t>i</w:t>
      </w:r>
      <w:r w:rsidR="00433D56">
        <w:rPr>
          <w:rFonts w:ascii="Cambria" w:hAnsi="Cambria"/>
        </w:rPr>
        <w:t xml:space="preserve">gen Gott </w:t>
      </w:r>
      <w:r w:rsidR="00605A09">
        <w:rPr>
          <w:rFonts w:ascii="Cambria" w:hAnsi="Cambria"/>
        </w:rPr>
        <w:t>g</w:t>
      </w:r>
      <w:r w:rsidR="003A6D6C">
        <w:rPr>
          <w:rFonts w:ascii="Cambria" w:hAnsi="Cambria"/>
        </w:rPr>
        <w:t xml:space="preserve">ibt. </w:t>
      </w:r>
    </w:p>
    <w:p w:rsidR="00B56A90" w:rsidRDefault="00C343C5" w:rsidP="00BD164A">
      <w:pPr>
        <w:spacing w:line="276" w:lineRule="auto"/>
        <w:rPr>
          <w:rFonts w:ascii="Cambria" w:hAnsi="Cambria"/>
        </w:rPr>
      </w:pPr>
      <w:r>
        <w:rPr>
          <w:rFonts w:ascii="Cambria" w:hAnsi="Cambria"/>
        </w:rPr>
        <w:t>Und da ist zum anderen das Gebot der Nächsten- und Feindesliebe</w:t>
      </w:r>
      <w:r w:rsidR="00605A09">
        <w:rPr>
          <w:rFonts w:ascii="Cambria" w:hAnsi="Cambria"/>
        </w:rPr>
        <w:t xml:space="preserve">, </w:t>
      </w:r>
      <w:r w:rsidR="001C7151">
        <w:rPr>
          <w:rFonts w:ascii="Cambria" w:hAnsi="Cambria"/>
        </w:rPr>
        <w:t>der</w:t>
      </w:r>
      <w:r w:rsidR="00605A09">
        <w:rPr>
          <w:rFonts w:ascii="Cambria" w:hAnsi="Cambria"/>
        </w:rPr>
        <w:t xml:space="preserve"> zentrale Geda</w:t>
      </w:r>
      <w:r w:rsidR="00605A09">
        <w:rPr>
          <w:rFonts w:ascii="Cambria" w:hAnsi="Cambria"/>
        </w:rPr>
        <w:t>n</w:t>
      </w:r>
      <w:r w:rsidR="00AF30BA">
        <w:rPr>
          <w:rFonts w:ascii="Cambria" w:hAnsi="Cambria"/>
        </w:rPr>
        <w:t>ke</w:t>
      </w:r>
      <w:r w:rsidR="00605A09">
        <w:rPr>
          <w:rFonts w:ascii="Cambria" w:hAnsi="Cambria"/>
        </w:rPr>
        <w:t xml:space="preserve"> der Bergpredigt. </w:t>
      </w:r>
      <w:r>
        <w:rPr>
          <w:rFonts w:ascii="Cambria" w:hAnsi="Cambria"/>
        </w:rPr>
        <w:t>Dieses Gebot ergibt sich</w:t>
      </w:r>
      <w:r w:rsidR="00846D50">
        <w:rPr>
          <w:rFonts w:ascii="Cambria" w:hAnsi="Cambria"/>
        </w:rPr>
        <w:t>, wie ich meine,</w:t>
      </w:r>
      <w:r>
        <w:rPr>
          <w:rFonts w:ascii="Cambria" w:hAnsi="Cambria"/>
        </w:rPr>
        <w:t xml:space="preserve"> </w:t>
      </w:r>
      <w:r w:rsidR="00605A09">
        <w:rPr>
          <w:rFonts w:ascii="Cambria" w:hAnsi="Cambria"/>
        </w:rPr>
        <w:t>nach den Gesetzen der L</w:t>
      </w:r>
      <w:r w:rsidR="00605A09">
        <w:rPr>
          <w:rFonts w:ascii="Cambria" w:hAnsi="Cambria"/>
        </w:rPr>
        <w:t>o</w:t>
      </w:r>
      <w:r w:rsidR="00605A09">
        <w:rPr>
          <w:rFonts w:ascii="Cambria" w:hAnsi="Cambria"/>
        </w:rPr>
        <w:t xml:space="preserve">gik </w:t>
      </w:r>
      <w:r>
        <w:rPr>
          <w:rFonts w:ascii="Cambria" w:hAnsi="Cambria"/>
        </w:rPr>
        <w:t>unmittelbar aus dem Monotheismus. Denn wenn es nur einen Gott gibt, dann sind log</w:t>
      </w:r>
      <w:r>
        <w:rPr>
          <w:rFonts w:ascii="Cambria" w:hAnsi="Cambria"/>
        </w:rPr>
        <w:t>i</w:t>
      </w:r>
      <w:r>
        <w:rPr>
          <w:rFonts w:ascii="Cambria" w:hAnsi="Cambria"/>
        </w:rPr>
        <w:t xml:space="preserve">scherweise </w:t>
      </w:r>
      <w:r w:rsidR="00DA1B09">
        <w:rPr>
          <w:rFonts w:ascii="Cambria" w:hAnsi="Cambria"/>
        </w:rPr>
        <w:t xml:space="preserve">ausnahmslos </w:t>
      </w:r>
      <w:r>
        <w:rPr>
          <w:rFonts w:ascii="Cambria" w:hAnsi="Cambria"/>
        </w:rPr>
        <w:t>alle Menschen die Geschöpfe di</w:t>
      </w:r>
      <w:r>
        <w:rPr>
          <w:rFonts w:ascii="Cambria" w:hAnsi="Cambria"/>
        </w:rPr>
        <w:t>e</w:t>
      </w:r>
      <w:r>
        <w:rPr>
          <w:rFonts w:ascii="Cambria" w:hAnsi="Cambria"/>
        </w:rPr>
        <w:t xml:space="preserve">ses einzigen Gottes, und </w:t>
      </w:r>
      <w:r w:rsidR="004F2AE5">
        <w:rPr>
          <w:rFonts w:ascii="Cambria" w:hAnsi="Cambria"/>
        </w:rPr>
        <w:t>d</w:t>
      </w:r>
      <w:r>
        <w:rPr>
          <w:rFonts w:ascii="Cambria" w:hAnsi="Cambria"/>
        </w:rPr>
        <w:t xml:space="preserve">amit sind alle </w:t>
      </w:r>
      <w:r w:rsidR="003A6D6C">
        <w:rPr>
          <w:rFonts w:ascii="Cambria" w:hAnsi="Cambria"/>
        </w:rPr>
        <w:t xml:space="preserve">– und das ist entscheidend – </w:t>
      </w:r>
      <w:r>
        <w:rPr>
          <w:rFonts w:ascii="Cambria" w:hAnsi="Cambria"/>
        </w:rPr>
        <w:t xml:space="preserve">vor Gott </w:t>
      </w:r>
      <w:r w:rsidR="003A6D6C">
        <w:rPr>
          <w:rFonts w:ascii="Cambria" w:hAnsi="Cambria"/>
        </w:rPr>
        <w:t xml:space="preserve">und den Mitmenschen gleich, </w:t>
      </w:r>
      <w:r w:rsidR="00DA1B09">
        <w:rPr>
          <w:rFonts w:ascii="Cambria" w:hAnsi="Cambria"/>
        </w:rPr>
        <w:t xml:space="preserve">egal, ob sie an Gott glauben, welches </w:t>
      </w:r>
      <w:r w:rsidR="0099362A">
        <w:rPr>
          <w:rFonts w:ascii="Cambria" w:hAnsi="Cambria"/>
        </w:rPr>
        <w:t xml:space="preserve"> Bild</w:t>
      </w:r>
      <w:r>
        <w:rPr>
          <w:rFonts w:ascii="Cambria" w:hAnsi="Cambria"/>
        </w:rPr>
        <w:t xml:space="preserve"> sie sich von ihm machen</w:t>
      </w:r>
      <w:r w:rsidR="00DA1B09" w:rsidRPr="00DA1B09">
        <w:rPr>
          <w:rFonts w:ascii="Cambria" w:hAnsi="Cambria"/>
        </w:rPr>
        <w:t xml:space="preserve"> </w:t>
      </w:r>
      <w:r w:rsidR="00DA1B09">
        <w:rPr>
          <w:rFonts w:ascii="Cambria" w:hAnsi="Cambria"/>
        </w:rPr>
        <w:t>und</w:t>
      </w:r>
      <w:r w:rsidR="00DA1B09" w:rsidRPr="00DA1B09">
        <w:rPr>
          <w:rFonts w:ascii="Cambria" w:hAnsi="Cambria"/>
        </w:rPr>
        <w:t xml:space="preserve"> </w:t>
      </w:r>
      <w:r w:rsidR="00DA1B09">
        <w:rPr>
          <w:rFonts w:ascii="Cambria" w:hAnsi="Cambria"/>
        </w:rPr>
        <w:t>welcher Religion sie angeh</w:t>
      </w:r>
      <w:r w:rsidR="00DA1B09">
        <w:rPr>
          <w:rFonts w:ascii="Cambria" w:hAnsi="Cambria"/>
        </w:rPr>
        <w:t>ö</w:t>
      </w:r>
      <w:r w:rsidR="00DA1B09">
        <w:rPr>
          <w:rFonts w:ascii="Cambria" w:hAnsi="Cambria"/>
        </w:rPr>
        <w:t>ren</w:t>
      </w:r>
      <w:r>
        <w:rPr>
          <w:rFonts w:ascii="Cambria" w:hAnsi="Cambria"/>
        </w:rPr>
        <w:t xml:space="preserve">. </w:t>
      </w:r>
    </w:p>
    <w:p w:rsidR="003A6D6C" w:rsidRDefault="005D3A53" w:rsidP="00BD164A">
      <w:pPr>
        <w:spacing w:line="276" w:lineRule="auto"/>
        <w:rPr>
          <w:rFonts w:ascii="Cambria" w:hAnsi="Cambria"/>
        </w:rPr>
      </w:pPr>
      <w:r>
        <w:rPr>
          <w:rFonts w:ascii="Cambria" w:hAnsi="Cambria"/>
        </w:rPr>
        <w:t>Aber i</w:t>
      </w:r>
      <w:r w:rsidR="0099362A">
        <w:rPr>
          <w:rFonts w:ascii="Cambria" w:hAnsi="Cambria"/>
        </w:rPr>
        <w:t>ch will und kann her keine Predigt hal</w:t>
      </w:r>
      <w:r w:rsidR="00605A09">
        <w:rPr>
          <w:rFonts w:ascii="Cambria" w:hAnsi="Cambria"/>
        </w:rPr>
        <w:t xml:space="preserve">ten, das steht mir nicht zu, </w:t>
      </w:r>
      <w:r w:rsidR="0099362A">
        <w:rPr>
          <w:rFonts w:ascii="Cambria" w:hAnsi="Cambria"/>
        </w:rPr>
        <w:t>dazu wä</w:t>
      </w:r>
      <w:r w:rsidR="00252791">
        <w:rPr>
          <w:rFonts w:ascii="Cambria" w:hAnsi="Cambria"/>
        </w:rPr>
        <w:t xml:space="preserve">re ich auch der völlig </w:t>
      </w:r>
      <w:r w:rsidR="00433D56">
        <w:rPr>
          <w:rFonts w:ascii="Cambria" w:hAnsi="Cambria"/>
        </w:rPr>
        <w:t>Falsche, und Theologen sehen da vieles auch</w:t>
      </w:r>
      <w:r w:rsidR="00252791">
        <w:rPr>
          <w:rFonts w:ascii="Cambria" w:hAnsi="Cambria"/>
        </w:rPr>
        <w:t xml:space="preserve"> anders. </w:t>
      </w:r>
      <w:r w:rsidR="0099362A">
        <w:rPr>
          <w:rFonts w:ascii="Cambria" w:hAnsi="Cambria"/>
        </w:rPr>
        <w:t xml:space="preserve">Ich will nur auf die </w:t>
      </w:r>
      <w:r w:rsidR="00705E97">
        <w:rPr>
          <w:rFonts w:ascii="Cambria" w:hAnsi="Cambria"/>
        </w:rPr>
        <w:t xml:space="preserve">aus meiner Sicht </w:t>
      </w:r>
      <w:r w:rsidR="0099362A">
        <w:rPr>
          <w:rFonts w:ascii="Cambria" w:hAnsi="Cambria"/>
        </w:rPr>
        <w:t>zwingenden logischen Konsequenzen hinweisen, die sich aus alledem erge</w:t>
      </w:r>
      <w:r w:rsidR="00705E97">
        <w:rPr>
          <w:rFonts w:ascii="Cambria" w:hAnsi="Cambria"/>
        </w:rPr>
        <w:t>ben. D</w:t>
      </w:r>
      <w:r w:rsidR="0099362A">
        <w:rPr>
          <w:rFonts w:ascii="Cambria" w:hAnsi="Cambria"/>
        </w:rPr>
        <w:t xml:space="preserve">enn diese Konsequenzen </w:t>
      </w:r>
      <w:r w:rsidR="00252791">
        <w:rPr>
          <w:rFonts w:ascii="Cambria" w:hAnsi="Cambria"/>
        </w:rPr>
        <w:t>sind nicht</w:t>
      </w:r>
      <w:r w:rsidR="00DA1B09">
        <w:rPr>
          <w:rFonts w:ascii="Cambria" w:hAnsi="Cambria"/>
        </w:rPr>
        <w:t>s</w:t>
      </w:r>
      <w:r w:rsidR="00252791">
        <w:rPr>
          <w:rFonts w:ascii="Cambria" w:hAnsi="Cambria"/>
        </w:rPr>
        <w:t xml:space="preserve"> weniger als das Fundament unseres christlichen Abendlandes oder sollt</w:t>
      </w:r>
      <w:r w:rsidR="00705E97">
        <w:rPr>
          <w:rFonts w:ascii="Cambria" w:hAnsi="Cambria"/>
        </w:rPr>
        <w:t xml:space="preserve">en es wenigstens sein, und </w:t>
      </w:r>
      <w:r w:rsidR="00252791">
        <w:rPr>
          <w:rFonts w:ascii="Cambria" w:hAnsi="Cambria"/>
        </w:rPr>
        <w:t xml:space="preserve">St. Martin hat das </w:t>
      </w:r>
      <w:r w:rsidR="00DA1B09">
        <w:rPr>
          <w:rFonts w:ascii="Cambria" w:hAnsi="Cambria"/>
        </w:rPr>
        <w:t>offe</w:t>
      </w:r>
      <w:r w:rsidR="00DA1B09">
        <w:rPr>
          <w:rFonts w:ascii="Cambria" w:hAnsi="Cambria"/>
        </w:rPr>
        <w:t>n</w:t>
      </w:r>
      <w:r w:rsidR="00DA1B09">
        <w:rPr>
          <w:rFonts w:ascii="Cambria" w:hAnsi="Cambria"/>
        </w:rPr>
        <w:t xml:space="preserve">bar </w:t>
      </w:r>
      <w:r w:rsidR="00BE633A">
        <w:rPr>
          <w:rFonts w:ascii="Cambria" w:hAnsi="Cambria"/>
        </w:rPr>
        <w:t xml:space="preserve">auch so ähnlich </w:t>
      </w:r>
      <w:r w:rsidR="00252791">
        <w:rPr>
          <w:rFonts w:ascii="Cambria" w:hAnsi="Cambria"/>
        </w:rPr>
        <w:t>gese</w:t>
      </w:r>
      <w:r w:rsidR="00DA1B09">
        <w:rPr>
          <w:rFonts w:ascii="Cambria" w:hAnsi="Cambria"/>
        </w:rPr>
        <w:t xml:space="preserve">hen, und </w:t>
      </w:r>
      <w:r w:rsidR="00BF33E3">
        <w:rPr>
          <w:rFonts w:ascii="Cambria" w:hAnsi="Cambria"/>
        </w:rPr>
        <w:t xml:space="preserve">vor allem: </w:t>
      </w:r>
      <w:r w:rsidR="00252791">
        <w:rPr>
          <w:rFonts w:ascii="Cambria" w:hAnsi="Cambria"/>
        </w:rPr>
        <w:t xml:space="preserve">er hat es vorgelebt. </w:t>
      </w:r>
    </w:p>
    <w:p w:rsidR="0099362A" w:rsidRDefault="00AC4EFD" w:rsidP="00BD164A">
      <w:pPr>
        <w:spacing w:line="276" w:lineRule="auto"/>
        <w:rPr>
          <w:rFonts w:ascii="Cambria" w:hAnsi="Cambria"/>
        </w:rPr>
      </w:pPr>
      <w:r>
        <w:rPr>
          <w:rFonts w:ascii="Cambria" w:hAnsi="Cambria"/>
        </w:rPr>
        <w:t xml:space="preserve">Das </w:t>
      </w:r>
      <w:r w:rsidR="003A6D6C">
        <w:rPr>
          <w:rFonts w:ascii="Cambria" w:hAnsi="Cambria"/>
        </w:rPr>
        <w:t>macht</w:t>
      </w:r>
      <w:r>
        <w:rPr>
          <w:rFonts w:ascii="Cambria" w:hAnsi="Cambria"/>
        </w:rPr>
        <w:t xml:space="preserve"> auf bildhaft exemplarische Weise die Legende von der Mantelteilung a</w:t>
      </w:r>
      <w:r>
        <w:rPr>
          <w:rFonts w:ascii="Cambria" w:hAnsi="Cambria"/>
        </w:rPr>
        <w:t>n</w:t>
      </w:r>
      <w:r>
        <w:rPr>
          <w:rFonts w:ascii="Cambria" w:hAnsi="Cambria"/>
        </w:rPr>
        <w:t xml:space="preserve">schaulich: St. Martin fragt den Bettler nicht, wo er herkommt, an </w:t>
      </w:r>
      <w:r w:rsidR="00705E97">
        <w:rPr>
          <w:rFonts w:ascii="Cambria" w:hAnsi="Cambria"/>
        </w:rPr>
        <w:t xml:space="preserve">wen oder </w:t>
      </w:r>
      <w:r>
        <w:rPr>
          <w:rFonts w:ascii="Cambria" w:hAnsi="Cambria"/>
        </w:rPr>
        <w:t xml:space="preserve">was er glaubt und wieso er </w:t>
      </w:r>
      <w:r w:rsidR="003A6D6C">
        <w:rPr>
          <w:rFonts w:ascii="Cambria" w:hAnsi="Cambria"/>
        </w:rPr>
        <w:t xml:space="preserve">eigentlich </w:t>
      </w:r>
      <w:r>
        <w:rPr>
          <w:rFonts w:ascii="Cambria" w:hAnsi="Cambria"/>
        </w:rPr>
        <w:t>nicht einer anständigen Arbeit nachgeht, anstatt and</w:t>
      </w:r>
      <w:r>
        <w:rPr>
          <w:rFonts w:ascii="Cambria" w:hAnsi="Cambria"/>
        </w:rPr>
        <w:t>e</w:t>
      </w:r>
      <w:r>
        <w:rPr>
          <w:rFonts w:ascii="Cambria" w:hAnsi="Cambria"/>
        </w:rPr>
        <w:t xml:space="preserve">ren Leuten mit seiner Bettelei auf die Nerven zu gehen. </w:t>
      </w:r>
      <w:r w:rsidR="003A6D6C">
        <w:rPr>
          <w:rFonts w:ascii="Cambria" w:hAnsi="Cambria"/>
        </w:rPr>
        <w:t xml:space="preserve">Nein, </w:t>
      </w:r>
      <w:r>
        <w:rPr>
          <w:rFonts w:ascii="Cambria" w:hAnsi="Cambria"/>
        </w:rPr>
        <w:t xml:space="preserve">St. Martin hilft einfach einem </w:t>
      </w:r>
      <w:r w:rsidR="003A6D6C">
        <w:rPr>
          <w:rFonts w:ascii="Cambria" w:hAnsi="Cambria"/>
        </w:rPr>
        <w:t>wil</w:t>
      </w:r>
      <w:r w:rsidR="003A6D6C">
        <w:rPr>
          <w:rFonts w:ascii="Cambria" w:hAnsi="Cambria"/>
        </w:rPr>
        <w:t>d</w:t>
      </w:r>
      <w:r w:rsidR="003A6D6C">
        <w:rPr>
          <w:rFonts w:ascii="Cambria" w:hAnsi="Cambria"/>
        </w:rPr>
        <w:t xml:space="preserve">fremden </w:t>
      </w:r>
      <w:r>
        <w:rPr>
          <w:rFonts w:ascii="Cambria" w:hAnsi="Cambria"/>
        </w:rPr>
        <w:t>M</w:t>
      </w:r>
      <w:r w:rsidR="003A6D6C">
        <w:rPr>
          <w:rFonts w:ascii="Cambria" w:hAnsi="Cambria"/>
        </w:rPr>
        <w:t>itm</w:t>
      </w:r>
      <w:r>
        <w:rPr>
          <w:rFonts w:ascii="Cambria" w:hAnsi="Cambria"/>
        </w:rPr>
        <w:t>enschen, der sich</w:t>
      </w:r>
      <w:r w:rsidR="00716FAA">
        <w:rPr>
          <w:rFonts w:ascii="Cambria" w:hAnsi="Cambria"/>
        </w:rPr>
        <w:t>, warum auch immer, in einer Notlage befind</w:t>
      </w:r>
      <w:r w:rsidR="00255F07">
        <w:rPr>
          <w:rFonts w:ascii="Cambria" w:hAnsi="Cambria"/>
        </w:rPr>
        <w:t>et</w:t>
      </w:r>
      <w:r w:rsidR="00716FAA">
        <w:rPr>
          <w:rFonts w:ascii="Cambria" w:hAnsi="Cambria"/>
        </w:rPr>
        <w:t>. D</w:t>
      </w:r>
      <w:r w:rsidR="00716FAA">
        <w:rPr>
          <w:rFonts w:ascii="Cambria" w:hAnsi="Cambria"/>
        </w:rPr>
        <w:t>a</w:t>
      </w:r>
      <w:r w:rsidR="00716FAA">
        <w:rPr>
          <w:rFonts w:ascii="Cambria" w:hAnsi="Cambria"/>
        </w:rPr>
        <w:t xml:space="preserve">mit hat sich  der </w:t>
      </w:r>
      <w:r w:rsidR="00705E97">
        <w:rPr>
          <w:rFonts w:ascii="Cambria" w:hAnsi="Cambria"/>
        </w:rPr>
        <w:t xml:space="preserve">römische </w:t>
      </w:r>
      <w:r w:rsidR="00716FAA">
        <w:rPr>
          <w:rFonts w:ascii="Cambria" w:hAnsi="Cambria"/>
        </w:rPr>
        <w:t xml:space="preserve">Offizier Martinus übrigens ziemlichen Ärger und ein paar Tage Arrest eingehandelt, </w:t>
      </w:r>
      <w:r w:rsidR="00BF33E3">
        <w:rPr>
          <w:rFonts w:ascii="Cambria" w:hAnsi="Cambria"/>
        </w:rPr>
        <w:t>denn der Mantel gehörte nicht ihm, sondern war als Teil seiner Ausrüstung staatliches Eige</w:t>
      </w:r>
      <w:r w:rsidR="00BF33E3">
        <w:rPr>
          <w:rFonts w:ascii="Cambria" w:hAnsi="Cambria"/>
        </w:rPr>
        <w:t>n</w:t>
      </w:r>
      <w:r w:rsidR="00BF33E3">
        <w:rPr>
          <w:rFonts w:ascii="Cambria" w:hAnsi="Cambria"/>
        </w:rPr>
        <w:t xml:space="preserve">tum. </w:t>
      </w:r>
    </w:p>
    <w:p w:rsidR="0005682B" w:rsidRDefault="00BF33E3" w:rsidP="00BD164A">
      <w:pPr>
        <w:spacing w:line="276" w:lineRule="auto"/>
        <w:rPr>
          <w:rFonts w:ascii="Cambria" w:hAnsi="Cambria"/>
        </w:rPr>
      </w:pPr>
      <w:r>
        <w:rPr>
          <w:rFonts w:ascii="Cambria" w:hAnsi="Cambria"/>
        </w:rPr>
        <w:lastRenderedPageBreak/>
        <w:t xml:space="preserve">Und noch eines: </w:t>
      </w:r>
      <w:r w:rsidR="003A6D6C">
        <w:rPr>
          <w:rFonts w:ascii="Cambria" w:hAnsi="Cambria"/>
        </w:rPr>
        <w:t xml:space="preserve">Niemand </w:t>
      </w:r>
      <w:r w:rsidR="00772EFC">
        <w:rPr>
          <w:rFonts w:ascii="Cambria" w:hAnsi="Cambria"/>
        </w:rPr>
        <w:t xml:space="preserve">kann sich </w:t>
      </w:r>
      <w:r w:rsidR="003A6D6C">
        <w:rPr>
          <w:rFonts w:ascii="Cambria" w:hAnsi="Cambria"/>
        </w:rPr>
        <w:t xml:space="preserve">nicht </w:t>
      </w:r>
      <w:r w:rsidR="00772EFC">
        <w:rPr>
          <w:rFonts w:ascii="Cambria" w:hAnsi="Cambria"/>
        </w:rPr>
        <w:t>dam</w:t>
      </w:r>
      <w:r w:rsidR="00EC3754">
        <w:rPr>
          <w:rFonts w:ascii="Cambria" w:hAnsi="Cambria"/>
        </w:rPr>
        <w:t>it herausreden, er glau</w:t>
      </w:r>
      <w:r w:rsidR="00772EFC">
        <w:rPr>
          <w:rFonts w:ascii="Cambria" w:hAnsi="Cambria"/>
        </w:rPr>
        <w:t xml:space="preserve">be </w:t>
      </w:r>
      <w:r w:rsidR="008D6B56">
        <w:rPr>
          <w:rFonts w:ascii="Cambria" w:hAnsi="Cambria"/>
        </w:rPr>
        <w:t>sowieso</w:t>
      </w:r>
      <w:r w:rsidR="00772EFC">
        <w:rPr>
          <w:rFonts w:ascii="Cambria" w:hAnsi="Cambria"/>
        </w:rPr>
        <w:t xml:space="preserve"> nicht an Gott, also gehe i</w:t>
      </w:r>
      <w:r w:rsidR="009D1490">
        <w:rPr>
          <w:rFonts w:ascii="Cambria" w:hAnsi="Cambria"/>
        </w:rPr>
        <w:t>h</w:t>
      </w:r>
      <w:r w:rsidR="00772EFC">
        <w:rPr>
          <w:rFonts w:ascii="Cambria" w:hAnsi="Cambria"/>
        </w:rPr>
        <w:t xml:space="preserve">n das mit der Nächstenliebe und </w:t>
      </w:r>
      <w:r w:rsidR="00EC3754">
        <w:rPr>
          <w:rFonts w:ascii="Cambria" w:hAnsi="Cambria"/>
        </w:rPr>
        <w:t>dergleichen</w:t>
      </w:r>
      <w:r w:rsidR="00772EFC">
        <w:rPr>
          <w:rFonts w:ascii="Cambria" w:hAnsi="Cambria"/>
        </w:rPr>
        <w:t xml:space="preserve"> nichts an</w:t>
      </w:r>
      <w:r w:rsidR="00EC3754">
        <w:rPr>
          <w:rFonts w:ascii="Cambria" w:hAnsi="Cambria"/>
        </w:rPr>
        <w:t>.</w:t>
      </w:r>
      <w:r w:rsidR="00772EFC">
        <w:rPr>
          <w:rFonts w:ascii="Cambria" w:hAnsi="Cambria"/>
        </w:rPr>
        <w:t xml:space="preserve"> </w:t>
      </w:r>
      <w:r w:rsidR="00EC3754">
        <w:rPr>
          <w:rFonts w:ascii="Cambria" w:hAnsi="Cambria"/>
        </w:rPr>
        <w:t>Das</w:t>
      </w:r>
      <w:r w:rsidR="00772EFC">
        <w:rPr>
          <w:rFonts w:ascii="Cambria" w:hAnsi="Cambria"/>
        </w:rPr>
        <w:t xml:space="preserve"> wäre ein kapit</w:t>
      </w:r>
      <w:r w:rsidR="00772EFC">
        <w:rPr>
          <w:rFonts w:ascii="Cambria" w:hAnsi="Cambria"/>
        </w:rPr>
        <w:t>a</w:t>
      </w:r>
      <w:r w:rsidR="00772EFC">
        <w:rPr>
          <w:rFonts w:ascii="Cambria" w:hAnsi="Cambria"/>
        </w:rPr>
        <w:t xml:space="preserve">ler Fehlschluss, denn die Maximen der Bergpredigt </w:t>
      </w:r>
      <w:r w:rsidR="00255F07">
        <w:rPr>
          <w:rFonts w:ascii="Cambria" w:hAnsi="Cambria"/>
        </w:rPr>
        <w:t xml:space="preserve">sind universal und </w:t>
      </w:r>
      <w:r w:rsidR="00772EFC">
        <w:rPr>
          <w:rFonts w:ascii="Cambria" w:hAnsi="Cambria"/>
        </w:rPr>
        <w:t>gelten auch dann, wenn es Gott nicht gibt. Unsere Verfassung, das Grundgesetz, beginnt</w:t>
      </w:r>
      <w:r w:rsidR="005D3A53">
        <w:rPr>
          <w:rFonts w:ascii="Cambria" w:hAnsi="Cambria"/>
        </w:rPr>
        <w:t>,</w:t>
      </w:r>
      <w:r w:rsidR="00772EFC">
        <w:rPr>
          <w:rFonts w:ascii="Cambria" w:hAnsi="Cambria"/>
        </w:rPr>
        <w:t xml:space="preserve"> </w:t>
      </w:r>
      <w:r w:rsidR="005D3A53">
        <w:rPr>
          <w:rFonts w:ascii="Cambria" w:hAnsi="Cambria"/>
        </w:rPr>
        <w:t xml:space="preserve">und zwar ganz bewusst mit Blick auf diese Maximen, </w:t>
      </w:r>
      <w:r w:rsidR="00772EFC">
        <w:rPr>
          <w:rFonts w:ascii="Cambria" w:hAnsi="Cambria"/>
        </w:rPr>
        <w:t>mit den Worten „Die Würde des Menschen ist unantastbar“</w:t>
      </w:r>
      <w:r w:rsidR="00EC3754">
        <w:rPr>
          <w:rFonts w:ascii="Cambria" w:hAnsi="Cambria"/>
        </w:rPr>
        <w:t xml:space="preserve"> – wohlgemerkt die Würde ausnahmslos jedes Me</w:t>
      </w:r>
      <w:r w:rsidR="00EC3754">
        <w:rPr>
          <w:rFonts w:ascii="Cambria" w:hAnsi="Cambria"/>
        </w:rPr>
        <w:t>n</w:t>
      </w:r>
      <w:r w:rsidR="00EC3754">
        <w:rPr>
          <w:rFonts w:ascii="Cambria" w:hAnsi="Cambria"/>
        </w:rPr>
        <w:t>schen</w:t>
      </w:r>
      <w:r w:rsidR="006F58C4">
        <w:rPr>
          <w:rFonts w:ascii="Cambria" w:hAnsi="Cambria"/>
        </w:rPr>
        <w:t xml:space="preserve">. </w:t>
      </w:r>
      <w:r w:rsidR="008D6B56">
        <w:rPr>
          <w:rFonts w:ascii="Cambria" w:hAnsi="Cambria"/>
        </w:rPr>
        <w:t xml:space="preserve">Das ist, um mit Kant zu sprechen, </w:t>
      </w:r>
      <w:r w:rsidR="006F58C4">
        <w:rPr>
          <w:rFonts w:ascii="Cambria" w:hAnsi="Cambria"/>
        </w:rPr>
        <w:t>ein</w:t>
      </w:r>
      <w:r w:rsidR="00A91B0C">
        <w:rPr>
          <w:rFonts w:ascii="Cambria" w:hAnsi="Cambria"/>
        </w:rPr>
        <w:t xml:space="preserve"> schlichtes Gebot der </w:t>
      </w:r>
      <w:r w:rsidR="006F58C4">
        <w:rPr>
          <w:rFonts w:ascii="Cambria" w:hAnsi="Cambria"/>
        </w:rPr>
        <w:t xml:space="preserve">praktischen </w:t>
      </w:r>
      <w:r w:rsidR="00A91B0C">
        <w:rPr>
          <w:rFonts w:ascii="Cambria" w:hAnsi="Cambria"/>
        </w:rPr>
        <w:t>Ver</w:t>
      </w:r>
      <w:r w:rsidR="00EE03BB">
        <w:rPr>
          <w:rFonts w:ascii="Cambria" w:hAnsi="Cambria"/>
        </w:rPr>
        <w:t>nunft</w:t>
      </w:r>
      <w:r w:rsidR="00E76887">
        <w:rPr>
          <w:rFonts w:ascii="Cambria" w:hAnsi="Cambria"/>
        </w:rPr>
        <w:t>, denn nur so ist ein g</w:t>
      </w:r>
      <w:r w:rsidR="00E76887">
        <w:rPr>
          <w:rFonts w:ascii="Cambria" w:hAnsi="Cambria"/>
        </w:rPr>
        <w:t>e</w:t>
      </w:r>
      <w:r w:rsidR="00E76887">
        <w:rPr>
          <w:rFonts w:ascii="Cambria" w:hAnsi="Cambria"/>
        </w:rPr>
        <w:t>deihliches menschliches Zusammenleben auf Dauer möglich</w:t>
      </w:r>
      <w:r w:rsidR="00255F07">
        <w:rPr>
          <w:rFonts w:ascii="Cambria" w:hAnsi="Cambria"/>
        </w:rPr>
        <w:t xml:space="preserve">, und </w:t>
      </w:r>
      <w:r w:rsidR="00705E97">
        <w:rPr>
          <w:rFonts w:ascii="Cambria" w:hAnsi="Cambria"/>
        </w:rPr>
        <w:t xml:space="preserve">es </w:t>
      </w:r>
      <w:r w:rsidR="00255F07">
        <w:rPr>
          <w:rFonts w:ascii="Cambria" w:hAnsi="Cambria"/>
        </w:rPr>
        <w:t xml:space="preserve">gilt deshalb </w:t>
      </w:r>
      <w:r w:rsidR="0005682B">
        <w:rPr>
          <w:rFonts w:ascii="Cambria" w:hAnsi="Cambria"/>
        </w:rPr>
        <w:t>auch</w:t>
      </w:r>
      <w:r w:rsidR="00255F07">
        <w:rPr>
          <w:rFonts w:ascii="Cambria" w:hAnsi="Cambria"/>
        </w:rPr>
        <w:t xml:space="preserve"> dann</w:t>
      </w:r>
      <w:r w:rsidR="0005682B">
        <w:rPr>
          <w:rFonts w:ascii="Cambria" w:hAnsi="Cambria"/>
        </w:rPr>
        <w:t>, wenn m</w:t>
      </w:r>
      <w:r w:rsidR="00161109">
        <w:rPr>
          <w:rFonts w:ascii="Cambria" w:hAnsi="Cambria"/>
        </w:rPr>
        <w:t xml:space="preserve">an </w:t>
      </w:r>
      <w:r w:rsidR="0005682B">
        <w:rPr>
          <w:rFonts w:ascii="Cambria" w:hAnsi="Cambria"/>
        </w:rPr>
        <w:t>nicht an Gott glaubt</w:t>
      </w:r>
      <w:r w:rsidR="00161109">
        <w:rPr>
          <w:rFonts w:ascii="Cambria" w:hAnsi="Cambria"/>
        </w:rPr>
        <w:t>.</w:t>
      </w:r>
      <w:r w:rsidR="006F58C4">
        <w:rPr>
          <w:rStyle w:val="Funotenzeichen"/>
          <w:rFonts w:ascii="Cambria" w:hAnsi="Cambria"/>
        </w:rPr>
        <w:footnoteReference w:id="3"/>
      </w:r>
      <w:r w:rsidR="00E76887">
        <w:rPr>
          <w:rFonts w:ascii="Cambria" w:hAnsi="Cambria"/>
        </w:rPr>
        <w:t xml:space="preserve"> </w:t>
      </w:r>
    </w:p>
    <w:p w:rsidR="00A91B0C" w:rsidRDefault="0005682B" w:rsidP="00BD164A">
      <w:pPr>
        <w:spacing w:line="276" w:lineRule="auto"/>
        <w:rPr>
          <w:rFonts w:ascii="Cambria" w:hAnsi="Cambria"/>
        </w:rPr>
      </w:pPr>
      <w:r>
        <w:rPr>
          <w:rFonts w:ascii="Cambria" w:hAnsi="Cambria"/>
        </w:rPr>
        <w:t>Nochmals:</w:t>
      </w:r>
      <w:r w:rsidR="00705E97">
        <w:rPr>
          <w:rFonts w:ascii="Cambria" w:hAnsi="Cambria"/>
        </w:rPr>
        <w:t xml:space="preserve"> Theologen sehen das</w:t>
      </w:r>
      <w:r w:rsidR="00A91B0C">
        <w:rPr>
          <w:rFonts w:ascii="Cambria" w:hAnsi="Cambria"/>
        </w:rPr>
        <w:t xml:space="preserve"> etwas anders</w:t>
      </w:r>
      <w:r w:rsidR="00E270CE">
        <w:rPr>
          <w:rFonts w:ascii="Cambria" w:hAnsi="Cambria"/>
        </w:rPr>
        <w:t xml:space="preserve">. </w:t>
      </w:r>
      <w:r w:rsidR="00A91B0C">
        <w:rPr>
          <w:rFonts w:ascii="Cambria" w:hAnsi="Cambria"/>
        </w:rPr>
        <w:t>Aber St. Martin hat das</w:t>
      </w:r>
      <w:r>
        <w:rPr>
          <w:rFonts w:ascii="Cambria" w:hAnsi="Cambria"/>
        </w:rPr>
        <w:t xml:space="preserve"> jedenfalls im E</w:t>
      </w:r>
      <w:r>
        <w:rPr>
          <w:rFonts w:ascii="Cambria" w:hAnsi="Cambria"/>
        </w:rPr>
        <w:t>r</w:t>
      </w:r>
      <w:r>
        <w:rPr>
          <w:rFonts w:ascii="Cambria" w:hAnsi="Cambria"/>
        </w:rPr>
        <w:t xml:space="preserve">gebnis </w:t>
      </w:r>
      <w:r w:rsidR="00A91B0C">
        <w:rPr>
          <w:rFonts w:ascii="Cambria" w:hAnsi="Cambria"/>
        </w:rPr>
        <w:t xml:space="preserve">genau so gesehen, und er hat </w:t>
      </w:r>
      <w:r w:rsidR="00EC3754">
        <w:rPr>
          <w:rFonts w:ascii="Cambria" w:hAnsi="Cambria"/>
        </w:rPr>
        <w:t xml:space="preserve">vor allem </w:t>
      </w:r>
      <w:r w:rsidR="00A91B0C">
        <w:rPr>
          <w:rFonts w:ascii="Cambria" w:hAnsi="Cambria"/>
        </w:rPr>
        <w:t xml:space="preserve">– und </w:t>
      </w:r>
      <w:r w:rsidR="00EC3754">
        <w:rPr>
          <w:rFonts w:ascii="Cambria" w:hAnsi="Cambria"/>
        </w:rPr>
        <w:t>d</w:t>
      </w:r>
      <w:r w:rsidR="00A91B0C">
        <w:rPr>
          <w:rFonts w:ascii="Cambria" w:hAnsi="Cambria"/>
        </w:rPr>
        <w:t xml:space="preserve">as ist hier wie </w:t>
      </w:r>
      <w:r w:rsidR="001A46B1">
        <w:rPr>
          <w:rFonts w:ascii="Cambria" w:hAnsi="Cambria"/>
        </w:rPr>
        <w:t>stets allein</w:t>
      </w:r>
      <w:r w:rsidR="00A91B0C">
        <w:rPr>
          <w:rFonts w:ascii="Cambria" w:hAnsi="Cambria"/>
        </w:rPr>
        <w:t xml:space="preserve"> en</w:t>
      </w:r>
      <w:r w:rsidR="00A91B0C">
        <w:rPr>
          <w:rFonts w:ascii="Cambria" w:hAnsi="Cambria"/>
        </w:rPr>
        <w:t>t</w:t>
      </w:r>
      <w:r w:rsidR="00A91B0C">
        <w:rPr>
          <w:rFonts w:ascii="Cambria" w:hAnsi="Cambria"/>
        </w:rPr>
        <w:t xml:space="preserve">scheidend – danach </w:t>
      </w:r>
      <w:r w:rsidR="0093718E">
        <w:rPr>
          <w:rFonts w:ascii="Cambria" w:hAnsi="Cambria"/>
        </w:rPr>
        <w:t xml:space="preserve">gelebt und </w:t>
      </w:r>
      <w:r w:rsidR="00A91B0C">
        <w:rPr>
          <w:rFonts w:ascii="Cambria" w:hAnsi="Cambria"/>
        </w:rPr>
        <w:t>gehandelt.</w:t>
      </w:r>
    </w:p>
    <w:p w:rsidR="00A91B0C" w:rsidRDefault="00A91B0C" w:rsidP="00BD164A">
      <w:pPr>
        <w:spacing w:line="276" w:lineRule="auto"/>
        <w:rPr>
          <w:rFonts w:ascii="Cambria" w:hAnsi="Cambria"/>
        </w:rPr>
      </w:pPr>
      <w:r>
        <w:rPr>
          <w:rFonts w:ascii="Cambria" w:hAnsi="Cambria"/>
        </w:rPr>
        <w:t xml:space="preserve">(3) Sulpicius Severus – und nicht nur er – schildert </w:t>
      </w:r>
      <w:r w:rsidR="00EE03BB">
        <w:rPr>
          <w:rFonts w:ascii="Cambria" w:hAnsi="Cambria"/>
        </w:rPr>
        <w:t xml:space="preserve">St. Martin </w:t>
      </w:r>
      <w:r>
        <w:rPr>
          <w:rFonts w:ascii="Cambria" w:hAnsi="Cambria"/>
        </w:rPr>
        <w:t>als äußerst bedürfnislosen und b</w:t>
      </w:r>
      <w:r>
        <w:rPr>
          <w:rFonts w:ascii="Cambria" w:hAnsi="Cambria"/>
        </w:rPr>
        <w:t>e</w:t>
      </w:r>
      <w:r>
        <w:rPr>
          <w:rFonts w:ascii="Cambria" w:hAnsi="Cambria"/>
        </w:rPr>
        <w:t>scheidenen Menschen und betont seine asketische Lebensweise.</w:t>
      </w:r>
    </w:p>
    <w:p w:rsidR="00A91B0C" w:rsidRDefault="00A91B0C" w:rsidP="00BD164A">
      <w:pPr>
        <w:spacing w:line="276" w:lineRule="auto"/>
        <w:rPr>
          <w:rFonts w:ascii="Cambria" w:hAnsi="Cambria"/>
        </w:rPr>
      </w:pPr>
      <w:r>
        <w:rPr>
          <w:rFonts w:ascii="Cambria" w:hAnsi="Cambria"/>
        </w:rPr>
        <w:t xml:space="preserve">Die Frage, wie er wohl ausgesehen hat, lässt sich damit </w:t>
      </w:r>
      <w:r w:rsidR="000A6FC0">
        <w:rPr>
          <w:rFonts w:ascii="Cambria" w:hAnsi="Cambria"/>
        </w:rPr>
        <w:t xml:space="preserve">recht gut beantworten: </w:t>
      </w:r>
      <w:r w:rsidR="00705E97">
        <w:rPr>
          <w:rFonts w:ascii="Cambria" w:hAnsi="Cambria"/>
        </w:rPr>
        <w:t>Als b</w:t>
      </w:r>
      <w:r w:rsidR="00705E97">
        <w:rPr>
          <w:rFonts w:ascii="Cambria" w:hAnsi="Cambria"/>
        </w:rPr>
        <w:t>e</w:t>
      </w:r>
      <w:r w:rsidR="00705E97">
        <w:rPr>
          <w:rFonts w:ascii="Cambria" w:hAnsi="Cambria"/>
        </w:rPr>
        <w:t xml:space="preserve">dürfnisloser Asket </w:t>
      </w:r>
      <w:r w:rsidR="00E54246">
        <w:rPr>
          <w:rFonts w:ascii="Cambria" w:hAnsi="Cambria"/>
        </w:rPr>
        <w:t xml:space="preserve">war </w:t>
      </w:r>
      <w:r w:rsidR="00705E97">
        <w:rPr>
          <w:rFonts w:ascii="Cambria" w:hAnsi="Cambria"/>
        </w:rPr>
        <w:t>er</w:t>
      </w:r>
      <w:r w:rsidR="00E54246">
        <w:rPr>
          <w:rFonts w:ascii="Cambria" w:hAnsi="Cambria"/>
        </w:rPr>
        <w:t xml:space="preserve"> zweifellos eine mehr als hagere Gestalt und legte wenig Wert auf seine äußere Erscheinung. </w:t>
      </w:r>
      <w:r>
        <w:rPr>
          <w:rFonts w:ascii="Cambria" w:hAnsi="Cambria"/>
        </w:rPr>
        <w:t xml:space="preserve"> </w:t>
      </w:r>
      <w:r w:rsidR="00E54246">
        <w:rPr>
          <w:rFonts w:ascii="Cambria" w:hAnsi="Cambria"/>
        </w:rPr>
        <w:t>Sulpicius Severus erwähnt, er habe eine völlige „Gerin</w:t>
      </w:r>
      <w:r w:rsidR="00E54246">
        <w:rPr>
          <w:rFonts w:ascii="Cambria" w:hAnsi="Cambria"/>
        </w:rPr>
        <w:t>g</w:t>
      </w:r>
      <w:r w:rsidR="00E54246">
        <w:rPr>
          <w:rFonts w:ascii="Cambria" w:hAnsi="Cambria"/>
        </w:rPr>
        <w:t>schätzung für seine Kleidung“ gehabt, und andere Bischöfe hätten ihn sogar eine „ve</w:t>
      </w:r>
      <w:r w:rsidR="00E54246">
        <w:rPr>
          <w:rFonts w:ascii="Cambria" w:hAnsi="Cambria"/>
        </w:rPr>
        <w:t>r</w:t>
      </w:r>
      <w:r w:rsidR="00E54246">
        <w:rPr>
          <w:rFonts w:ascii="Cambria" w:hAnsi="Cambria"/>
        </w:rPr>
        <w:t>achtenswerte Person“ genannt wegen s</w:t>
      </w:r>
      <w:r w:rsidR="000A6FC0">
        <w:rPr>
          <w:rFonts w:ascii="Cambria" w:hAnsi="Cambria"/>
        </w:rPr>
        <w:t>e</w:t>
      </w:r>
      <w:r w:rsidR="00E54246">
        <w:rPr>
          <w:rFonts w:ascii="Cambria" w:hAnsi="Cambria"/>
        </w:rPr>
        <w:t xml:space="preserve">ines „verabscheuungswürdigen Aussehens mit schmutzigem Gewand und wirrem Haar“. </w:t>
      </w:r>
    </w:p>
    <w:p w:rsidR="00E54246" w:rsidRDefault="00E54246">
      <w:pPr>
        <w:spacing w:line="276" w:lineRule="auto"/>
        <w:rPr>
          <w:rFonts w:ascii="Cambria" w:hAnsi="Cambria"/>
        </w:rPr>
      </w:pPr>
      <w:r>
        <w:rPr>
          <w:rFonts w:ascii="Cambria" w:hAnsi="Cambria"/>
        </w:rPr>
        <w:t>Das ist freilich erklärungsbedürftig: Schon damals waren viele Bischöfe einem luxuri</w:t>
      </w:r>
      <w:r>
        <w:rPr>
          <w:rFonts w:ascii="Cambria" w:hAnsi="Cambria"/>
        </w:rPr>
        <w:t>ö</w:t>
      </w:r>
      <w:r>
        <w:rPr>
          <w:rFonts w:ascii="Cambria" w:hAnsi="Cambria"/>
        </w:rPr>
        <w:t>sen Leben nicht ab</w:t>
      </w:r>
      <w:r w:rsidR="000A6FC0">
        <w:rPr>
          <w:rFonts w:ascii="Cambria" w:hAnsi="Cambria"/>
        </w:rPr>
        <w:t>geneigt</w:t>
      </w:r>
      <w:r w:rsidR="00F845BB">
        <w:rPr>
          <w:rFonts w:ascii="Cambria" w:hAnsi="Cambria"/>
        </w:rPr>
        <w:t xml:space="preserve">. </w:t>
      </w:r>
      <w:r>
        <w:rPr>
          <w:rFonts w:ascii="Cambria" w:hAnsi="Cambria"/>
        </w:rPr>
        <w:t>Sulpicius Severus kritisiert das, indem er ihnen St. Martin ganz drastisch als Gegenbeispiel vorhält, und bemerkt abschließend, viele Bischöfe seien ei</w:t>
      </w:r>
      <w:r>
        <w:rPr>
          <w:rFonts w:ascii="Cambria" w:hAnsi="Cambria"/>
        </w:rPr>
        <w:t>n</w:t>
      </w:r>
      <w:r>
        <w:rPr>
          <w:rFonts w:ascii="Cambria" w:hAnsi="Cambria"/>
        </w:rPr>
        <w:t>fach auf seinen bedürfnislosen Lebenswandel neidisch gewesen, weil sie selbst dazu nicht fähig gewesen seien.</w:t>
      </w:r>
      <w:r w:rsidR="00A22DC8">
        <w:rPr>
          <w:rFonts w:ascii="Cambria" w:hAnsi="Cambria"/>
        </w:rPr>
        <w:t xml:space="preserve"> Was nichts daran ändert, dass er wenig Wert auf sein Äußeres g</w:t>
      </w:r>
      <w:r w:rsidR="00A22DC8">
        <w:rPr>
          <w:rFonts w:ascii="Cambria" w:hAnsi="Cambria"/>
        </w:rPr>
        <w:t>e</w:t>
      </w:r>
      <w:r w:rsidR="00A22DC8">
        <w:rPr>
          <w:rFonts w:ascii="Cambria" w:hAnsi="Cambria"/>
        </w:rPr>
        <w:t>legt hat.</w:t>
      </w:r>
    </w:p>
    <w:p w:rsidR="00322B74" w:rsidRDefault="00322B74">
      <w:pPr>
        <w:spacing w:line="276" w:lineRule="auto"/>
        <w:rPr>
          <w:rFonts w:ascii="Cambria" w:hAnsi="Cambria"/>
        </w:rPr>
      </w:pPr>
      <w:r>
        <w:rPr>
          <w:rFonts w:ascii="Cambria" w:hAnsi="Cambria"/>
        </w:rPr>
        <w:t>Seine Muttersprache war Lateinisch, allerdings nicht mehr das klassische Latein eines Cäsar oder</w:t>
      </w:r>
      <w:r w:rsidR="00705E97">
        <w:rPr>
          <w:rFonts w:ascii="Cambria" w:hAnsi="Cambria"/>
        </w:rPr>
        <w:t xml:space="preserve"> Cicero, sondern ein sehr viel einfacheres</w:t>
      </w:r>
      <w:r>
        <w:rPr>
          <w:rFonts w:ascii="Cambria" w:hAnsi="Cambria"/>
        </w:rPr>
        <w:t xml:space="preserve"> Latein</w:t>
      </w:r>
      <w:r w:rsidR="007F216F">
        <w:rPr>
          <w:rFonts w:ascii="Cambria" w:hAnsi="Cambria"/>
        </w:rPr>
        <w:t>.</w:t>
      </w:r>
      <w:r w:rsidR="007F216F">
        <w:rPr>
          <w:rStyle w:val="Funotenzeichen"/>
          <w:rFonts w:ascii="Cambria" w:hAnsi="Cambria"/>
        </w:rPr>
        <w:footnoteReference w:id="4"/>
      </w:r>
      <w:r>
        <w:rPr>
          <w:rFonts w:ascii="Cambria" w:hAnsi="Cambria"/>
        </w:rPr>
        <w:t xml:space="preserve"> </w:t>
      </w:r>
      <w:r w:rsidR="00EC3754">
        <w:rPr>
          <w:rFonts w:ascii="Cambria" w:hAnsi="Cambria"/>
        </w:rPr>
        <w:t>Aber Latein</w:t>
      </w:r>
      <w:r>
        <w:rPr>
          <w:rFonts w:ascii="Cambria" w:hAnsi="Cambria"/>
        </w:rPr>
        <w:t xml:space="preserve"> war immer noch die Umgangssprache, zumindest im Westen des römischen Reichs. Im Osten, wohin Konstantin seine Residenz verlegt hatte</w:t>
      </w:r>
      <w:r w:rsidR="00E35E41">
        <w:rPr>
          <w:rFonts w:ascii="Cambria" w:hAnsi="Cambria"/>
        </w:rPr>
        <w:t xml:space="preserve"> – </w:t>
      </w:r>
      <w:r w:rsidR="00EC3754">
        <w:rPr>
          <w:rFonts w:ascii="Cambria" w:hAnsi="Cambria"/>
        </w:rPr>
        <w:t>nach Byzanz, das er in Konstantinopel u</w:t>
      </w:r>
      <w:r w:rsidR="00E35E41">
        <w:rPr>
          <w:rFonts w:ascii="Cambria" w:hAnsi="Cambria"/>
        </w:rPr>
        <w:t>mb</w:t>
      </w:r>
      <w:r w:rsidR="00E35E41">
        <w:rPr>
          <w:rFonts w:ascii="Cambria" w:hAnsi="Cambria"/>
        </w:rPr>
        <w:t>e</w:t>
      </w:r>
      <w:r w:rsidR="00E35E41">
        <w:rPr>
          <w:rFonts w:ascii="Cambria" w:hAnsi="Cambria"/>
        </w:rPr>
        <w:t xml:space="preserve">nannt hatte, das heutige Istanbul – </w:t>
      </w:r>
      <w:r>
        <w:rPr>
          <w:rFonts w:ascii="Cambria" w:hAnsi="Cambria"/>
        </w:rPr>
        <w:t>wurde Griechisch gesprochen</w:t>
      </w:r>
      <w:r w:rsidR="00E35E41">
        <w:rPr>
          <w:rFonts w:ascii="Cambria" w:hAnsi="Cambria"/>
        </w:rPr>
        <w:t>. Das hat</w:t>
      </w:r>
      <w:r>
        <w:rPr>
          <w:rFonts w:ascii="Cambria" w:hAnsi="Cambria"/>
        </w:rPr>
        <w:t xml:space="preserve"> der B</w:t>
      </w:r>
      <w:r>
        <w:rPr>
          <w:rFonts w:ascii="Cambria" w:hAnsi="Cambria"/>
        </w:rPr>
        <w:t>i</w:t>
      </w:r>
      <w:r>
        <w:rPr>
          <w:rFonts w:ascii="Cambria" w:hAnsi="Cambria"/>
        </w:rPr>
        <w:t xml:space="preserve">schof St. Martin </w:t>
      </w:r>
      <w:r w:rsidR="00A83538">
        <w:rPr>
          <w:rFonts w:ascii="Cambria" w:hAnsi="Cambria"/>
        </w:rPr>
        <w:t xml:space="preserve">wohl </w:t>
      </w:r>
      <w:r>
        <w:rPr>
          <w:rFonts w:ascii="Cambria" w:hAnsi="Cambria"/>
        </w:rPr>
        <w:t>nicht be</w:t>
      </w:r>
      <w:r w:rsidR="00E35E41">
        <w:rPr>
          <w:rFonts w:ascii="Cambria" w:hAnsi="Cambria"/>
        </w:rPr>
        <w:t>herrscht</w:t>
      </w:r>
      <w:r>
        <w:rPr>
          <w:rFonts w:ascii="Cambria" w:hAnsi="Cambria"/>
        </w:rPr>
        <w:t>, obwohl es die Sprache des Neuen Te</w:t>
      </w:r>
      <w:r>
        <w:rPr>
          <w:rFonts w:ascii="Cambria" w:hAnsi="Cambria"/>
        </w:rPr>
        <w:t>s</w:t>
      </w:r>
      <w:r>
        <w:rPr>
          <w:rFonts w:ascii="Cambria" w:hAnsi="Cambria"/>
        </w:rPr>
        <w:t xml:space="preserve">taments ist. </w:t>
      </w:r>
      <w:r w:rsidR="00E35E41">
        <w:rPr>
          <w:rFonts w:ascii="Cambria" w:hAnsi="Cambria"/>
        </w:rPr>
        <w:t>Auch</w:t>
      </w:r>
      <w:r>
        <w:rPr>
          <w:rFonts w:ascii="Cambria" w:hAnsi="Cambria"/>
        </w:rPr>
        <w:t xml:space="preserve"> </w:t>
      </w:r>
      <w:r w:rsidR="00493EAD">
        <w:rPr>
          <w:rFonts w:ascii="Cambria" w:hAnsi="Cambria"/>
        </w:rPr>
        <w:t>weiß ich nicht, ob</w:t>
      </w:r>
      <w:r>
        <w:rPr>
          <w:rFonts w:ascii="Cambria" w:hAnsi="Cambria"/>
        </w:rPr>
        <w:t xml:space="preserve"> er lesen oder schreiben konnte</w:t>
      </w:r>
      <w:r w:rsidR="00BE4914">
        <w:rPr>
          <w:rFonts w:ascii="Cambria" w:hAnsi="Cambria"/>
        </w:rPr>
        <w:t xml:space="preserve">. Das </w:t>
      </w:r>
      <w:r>
        <w:rPr>
          <w:rFonts w:ascii="Cambria" w:hAnsi="Cambria"/>
        </w:rPr>
        <w:t>war zu „klassischen“ röm</w:t>
      </w:r>
      <w:r>
        <w:rPr>
          <w:rFonts w:ascii="Cambria" w:hAnsi="Cambria"/>
        </w:rPr>
        <w:t>i</w:t>
      </w:r>
      <w:r>
        <w:rPr>
          <w:rFonts w:ascii="Cambria" w:hAnsi="Cambria"/>
        </w:rPr>
        <w:t>schen Zeiten für einen Römer</w:t>
      </w:r>
      <w:r w:rsidR="00EB60F8">
        <w:rPr>
          <w:rFonts w:ascii="Cambria" w:hAnsi="Cambria"/>
        </w:rPr>
        <w:t>, sofern er nicht zu</w:t>
      </w:r>
      <w:r w:rsidR="00ED7A7E">
        <w:rPr>
          <w:rFonts w:ascii="Cambria" w:hAnsi="Cambria"/>
        </w:rPr>
        <w:t>r</w:t>
      </w:r>
      <w:r w:rsidR="00EB60F8">
        <w:rPr>
          <w:rFonts w:ascii="Cambria" w:hAnsi="Cambria"/>
        </w:rPr>
        <w:t xml:space="preserve"> absoluten Unterschicht gehörte, </w:t>
      </w:r>
      <w:r>
        <w:rPr>
          <w:rFonts w:ascii="Cambria" w:hAnsi="Cambria"/>
        </w:rPr>
        <w:t xml:space="preserve"> zwar eine Selbstverständlichkeit, aber dies</w:t>
      </w:r>
      <w:r w:rsidR="00E67A8F">
        <w:rPr>
          <w:rFonts w:ascii="Cambria" w:hAnsi="Cambria"/>
        </w:rPr>
        <w:t>e</w:t>
      </w:r>
      <w:r>
        <w:rPr>
          <w:rFonts w:ascii="Cambria" w:hAnsi="Cambria"/>
        </w:rPr>
        <w:t xml:space="preserve"> Zeiten waren längst vorbei</w:t>
      </w:r>
      <w:r w:rsidR="007F216F">
        <w:rPr>
          <w:rFonts w:ascii="Cambria" w:hAnsi="Cambria"/>
        </w:rPr>
        <w:t xml:space="preserve">. Martinus hatte das Kriegshandwerk gelernt, und dazu musste man </w:t>
      </w:r>
      <w:r w:rsidR="0081457E">
        <w:rPr>
          <w:rFonts w:ascii="Cambria" w:hAnsi="Cambria"/>
        </w:rPr>
        <w:t xml:space="preserve">wenn überhaupt, dann </w:t>
      </w:r>
      <w:r w:rsidR="007F216F">
        <w:rPr>
          <w:rFonts w:ascii="Cambria" w:hAnsi="Cambria"/>
        </w:rPr>
        <w:t>allenfalls l</w:t>
      </w:r>
      <w:r w:rsidR="007F216F">
        <w:rPr>
          <w:rFonts w:ascii="Cambria" w:hAnsi="Cambria"/>
        </w:rPr>
        <w:t>e</w:t>
      </w:r>
      <w:r w:rsidR="007F216F">
        <w:rPr>
          <w:rFonts w:ascii="Cambria" w:hAnsi="Cambria"/>
        </w:rPr>
        <w:t xml:space="preserve">sen, </w:t>
      </w:r>
      <w:r w:rsidR="007F216F">
        <w:rPr>
          <w:rFonts w:ascii="Cambria" w:hAnsi="Cambria"/>
        </w:rPr>
        <w:lastRenderedPageBreak/>
        <w:t xml:space="preserve">aber nicht schreiben können. Beides, </w:t>
      </w:r>
      <w:r>
        <w:rPr>
          <w:rFonts w:ascii="Cambria" w:hAnsi="Cambria"/>
        </w:rPr>
        <w:t>Lesen und Schreiben</w:t>
      </w:r>
      <w:r w:rsidR="007F216F">
        <w:rPr>
          <w:rFonts w:ascii="Cambria" w:hAnsi="Cambria"/>
        </w:rPr>
        <w:t>, waren</w:t>
      </w:r>
      <w:r>
        <w:rPr>
          <w:rFonts w:ascii="Cambria" w:hAnsi="Cambria"/>
        </w:rPr>
        <w:t xml:space="preserve"> </w:t>
      </w:r>
      <w:r w:rsidR="00E67A8F">
        <w:rPr>
          <w:rFonts w:ascii="Cambria" w:hAnsi="Cambria"/>
        </w:rPr>
        <w:t xml:space="preserve">damals noch </w:t>
      </w:r>
      <w:r>
        <w:rPr>
          <w:rFonts w:ascii="Cambria" w:hAnsi="Cambria"/>
        </w:rPr>
        <w:t xml:space="preserve">zwei </w:t>
      </w:r>
      <w:r w:rsidR="007F216F">
        <w:rPr>
          <w:rFonts w:ascii="Cambria" w:hAnsi="Cambria"/>
        </w:rPr>
        <w:t>g</w:t>
      </w:r>
      <w:r w:rsidR="007F216F">
        <w:rPr>
          <w:rFonts w:ascii="Cambria" w:hAnsi="Cambria"/>
        </w:rPr>
        <w:t>e</w:t>
      </w:r>
      <w:r w:rsidR="007F216F">
        <w:rPr>
          <w:rFonts w:ascii="Cambria" w:hAnsi="Cambria"/>
        </w:rPr>
        <w:t>trennte</w:t>
      </w:r>
      <w:r>
        <w:rPr>
          <w:rFonts w:ascii="Cambria" w:hAnsi="Cambria"/>
        </w:rPr>
        <w:t xml:space="preserve"> Fertigkeiten – zwar </w:t>
      </w:r>
      <w:r w:rsidR="0055148B">
        <w:rPr>
          <w:rFonts w:ascii="Cambria" w:hAnsi="Cambria"/>
        </w:rPr>
        <w:t>konnte jeder, der s</w:t>
      </w:r>
      <w:r>
        <w:rPr>
          <w:rFonts w:ascii="Cambria" w:hAnsi="Cambria"/>
        </w:rPr>
        <w:t>chr</w:t>
      </w:r>
      <w:r w:rsidR="0055148B">
        <w:rPr>
          <w:rFonts w:ascii="Cambria" w:hAnsi="Cambria"/>
        </w:rPr>
        <w:t>ei</w:t>
      </w:r>
      <w:r>
        <w:rPr>
          <w:rFonts w:ascii="Cambria" w:hAnsi="Cambria"/>
        </w:rPr>
        <w:t>b</w:t>
      </w:r>
      <w:r w:rsidR="0055148B">
        <w:rPr>
          <w:rFonts w:ascii="Cambria" w:hAnsi="Cambria"/>
        </w:rPr>
        <w:t>e</w:t>
      </w:r>
      <w:r>
        <w:rPr>
          <w:rFonts w:ascii="Cambria" w:hAnsi="Cambria"/>
        </w:rPr>
        <w:t xml:space="preserve">n konnte, </w:t>
      </w:r>
      <w:r w:rsidR="0055148B">
        <w:rPr>
          <w:rFonts w:ascii="Cambria" w:hAnsi="Cambria"/>
        </w:rPr>
        <w:t>natü</w:t>
      </w:r>
      <w:r w:rsidR="0055148B">
        <w:rPr>
          <w:rFonts w:ascii="Cambria" w:hAnsi="Cambria"/>
        </w:rPr>
        <w:t>r</w:t>
      </w:r>
      <w:r w:rsidR="0055148B">
        <w:rPr>
          <w:rFonts w:ascii="Cambria" w:hAnsi="Cambria"/>
        </w:rPr>
        <w:t xml:space="preserve">lich </w:t>
      </w:r>
      <w:r>
        <w:rPr>
          <w:rFonts w:ascii="Cambria" w:hAnsi="Cambria"/>
        </w:rPr>
        <w:t>au</w:t>
      </w:r>
      <w:r w:rsidR="0055148B">
        <w:rPr>
          <w:rFonts w:ascii="Cambria" w:hAnsi="Cambria"/>
        </w:rPr>
        <w:t>ch lesen, aber umgekehrt war das nicht so. J</w:t>
      </w:r>
      <w:r w:rsidR="0098114D">
        <w:rPr>
          <w:rFonts w:ascii="Cambria" w:hAnsi="Cambria"/>
        </w:rPr>
        <w:t>e</w:t>
      </w:r>
      <w:r w:rsidR="0055148B">
        <w:rPr>
          <w:rFonts w:ascii="Cambria" w:hAnsi="Cambria"/>
        </w:rPr>
        <w:t>denfalls hat St</w:t>
      </w:r>
      <w:r w:rsidR="00EB60F8">
        <w:rPr>
          <w:rFonts w:ascii="Cambria" w:hAnsi="Cambria"/>
        </w:rPr>
        <w:t>.</w:t>
      </w:r>
      <w:r w:rsidR="0055148B">
        <w:rPr>
          <w:rFonts w:ascii="Cambria" w:hAnsi="Cambria"/>
        </w:rPr>
        <w:t xml:space="preserve"> Martin nichts </w:t>
      </w:r>
      <w:r w:rsidR="00EB60F8">
        <w:rPr>
          <w:rFonts w:ascii="Cambria" w:hAnsi="Cambria"/>
        </w:rPr>
        <w:t>Schriftliches</w:t>
      </w:r>
      <w:r w:rsidR="00416F2A">
        <w:rPr>
          <w:rFonts w:ascii="Cambria" w:hAnsi="Cambria"/>
        </w:rPr>
        <w:t xml:space="preserve"> hinterla</w:t>
      </w:r>
      <w:r w:rsidR="00416F2A">
        <w:rPr>
          <w:rFonts w:ascii="Cambria" w:hAnsi="Cambria"/>
        </w:rPr>
        <w:t>s</w:t>
      </w:r>
      <w:r w:rsidR="00416F2A">
        <w:rPr>
          <w:rFonts w:ascii="Cambria" w:hAnsi="Cambria"/>
        </w:rPr>
        <w:t>sen, und mich macht</w:t>
      </w:r>
      <w:r w:rsidR="00EB60F8">
        <w:rPr>
          <w:rFonts w:ascii="Cambria" w:hAnsi="Cambria"/>
        </w:rPr>
        <w:t xml:space="preserve"> </w:t>
      </w:r>
      <w:r w:rsidR="0055148B">
        <w:rPr>
          <w:rFonts w:ascii="Cambria" w:hAnsi="Cambria"/>
        </w:rPr>
        <w:t>nac</w:t>
      </w:r>
      <w:r w:rsidR="00B01B66">
        <w:rPr>
          <w:rFonts w:ascii="Cambria" w:hAnsi="Cambria"/>
        </w:rPr>
        <w:t>hdenklich, dass Sulpicius Sever</w:t>
      </w:r>
      <w:r w:rsidR="0055148B">
        <w:rPr>
          <w:rFonts w:ascii="Cambria" w:hAnsi="Cambria"/>
        </w:rPr>
        <w:t>us nirgends etwas davon e</w:t>
      </w:r>
      <w:r w:rsidR="0055148B">
        <w:rPr>
          <w:rFonts w:ascii="Cambria" w:hAnsi="Cambria"/>
        </w:rPr>
        <w:t>r</w:t>
      </w:r>
      <w:r w:rsidR="0055148B">
        <w:rPr>
          <w:rFonts w:ascii="Cambria" w:hAnsi="Cambria"/>
        </w:rPr>
        <w:t xml:space="preserve">wähnt, St. Martin </w:t>
      </w:r>
      <w:r w:rsidR="007F216F">
        <w:rPr>
          <w:rFonts w:ascii="Cambria" w:hAnsi="Cambria"/>
        </w:rPr>
        <w:t xml:space="preserve">habe sich </w:t>
      </w:r>
      <w:r w:rsidR="0055148B">
        <w:rPr>
          <w:rFonts w:ascii="Cambria" w:hAnsi="Cambria"/>
        </w:rPr>
        <w:t>in heilige Schriften ver</w:t>
      </w:r>
      <w:r w:rsidR="007F216F">
        <w:rPr>
          <w:rFonts w:ascii="Cambria" w:hAnsi="Cambria"/>
        </w:rPr>
        <w:t>tieft</w:t>
      </w:r>
      <w:r w:rsidR="0055148B">
        <w:rPr>
          <w:rFonts w:ascii="Cambria" w:hAnsi="Cambria"/>
        </w:rPr>
        <w:t xml:space="preserve">. </w:t>
      </w:r>
      <w:r w:rsidR="00B01B66">
        <w:rPr>
          <w:rFonts w:ascii="Cambria" w:hAnsi="Cambria"/>
        </w:rPr>
        <w:t xml:space="preserve">Er nennt ihn </w:t>
      </w:r>
      <w:r w:rsidR="00ED7A7E">
        <w:rPr>
          <w:rFonts w:ascii="Cambria" w:hAnsi="Cambria"/>
        </w:rPr>
        <w:t xml:space="preserve">sogar </w:t>
      </w:r>
      <w:r w:rsidR="00B01B66">
        <w:rPr>
          <w:rFonts w:ascii="Cambria" w:hAnsi="Cambria"/>
        </w:rPr>
        <w:t>„ung</w:t>
      </w:r>
      <w:r w:rsidR="00B01B66">
        <w:rPr>
          <w:rFonts w:ascii="Cambria" w:hAnsi="Cambria"/>
        </w:rPr>
        <w:t>e</w:t>
      </w:r>
      <w:r w:rsidR="00B01B66">
        <w:rPr>
          <w:rFonts w:ascii="Cambria" w:hAnsi="Cambria"/>
        </w:rPr>
        <w:t>bildet“,</w:t>
      </w:r>
      <w:r w:rsidR="00E47915">
        <w:rPr>
          <w:rFonts w:ascii="Cambria" w:hAnsi="Cambria"/>
        </w:rPr>
        <w:t xml:space="preserve"> was auch immer das heißen mag. Außerdem meint Sulpicius,</w:t>
      </w:r>
      <w:r w:rsidR="00B01B66">
        <w:rPr>
          <w:rFonts w:ascii="Cambria" w:hAnsi="Cambria"/>
        </w:rPr>
        <w:t xml:space="preserve"> </w:t>
      </w:r>
      <w:r w:rsidR="00344A43">
        <w:rPr>
          <w:rFonts w:ascii="Cambria" w:hAnsi="Cambria"/>
        </w:rPr>
        <w:t xml:space="preserve">St. Martin </w:t>
      </w:r>
      <w:r w:rsidR="00B01B66">
        <w:rPr>
          <w:rFonts w:ascii="Cambria" w:hAnsi="Cambria"/>
        </w:rPr>
        <w:t xml:space="preserve">sei kein großer Redner </w:t>
      </w:r>
      <w:r w:rsidR="00E67A8F">
        <w:rPr>
          <w:rFonts w:ascii="Cambria" w:hAnsi="Cambria"/>
        </w:rPr>
        <w:t>ge</w:t>
      </w:r>
      <w:r w:rsidR="00B01B66">
        <w:rPr>
          <w:rFonts w:ascii="Cambria" w:hAnsi="Cambria"/>
        </w:rPr>
        <w:t>wesen, betont  aber gleichzeitig seine scharfsinnige Gesprächsführung. Das is</w:t>
      </w:r>
      <w:r w:rsidR="00C96E78">
        <w:rPr>
          <w:rFonts w:ascii="Cambria" w:hAnsi="Cambria"/>
        </w:rPr>
        <w:t xml:space="preserve">t nur scheinbar ein Gegensatz: </w:t>
      </w:r>
      <w:r w:rsidR="00B01B66">
        <w:rPr>
          <w:rFonts w:ascii="Cambria" w:hAnsi="Cambria"/>
        </w:rPr>
        <w:t>S</w:t>
      </w:r>
      <w:r w:rsidR="007F216F">
        <w:rPr>
          <w:rFonts w:ascii="Cambria" w:hAnsi="Cambria"/>
        </w:rPr>
        <w:t xml:space="preserve">ulpicius Severus will damit </w:t>
      </w:r>
      <w:r w:rsidR="00B01B66">
        <w:rPr>
          <w:rFonts w:ascii="Cambria" w:hAnsi="Cambria"/>
        </w:rPr>
        <w:t>bildhaft deutlich m</w:t>
      </w:r>
      <w:r w:rsidR="00B01B66">
        <w:rPr>
          <w:rFonts w:ascii="Cambria" w:hAnsi="Cambria"/>
        </w:rPr>
        <w:t>a</w:t>
      </w:r>
      <w:r w:rsidR="00B01B66">
        <w:rPr>
          <w:rFonts w:ascii="Cambria" w:hAnsi="Cambria"/>
        </w:rPr>
        <w:t xml:space="preserve">chen, dass St. Martin nicht durch die Art seiner Rhetorik, sondern durch den Inhalt seiner Rede überzeugt hat. </w:t>
      </w:r>
      <w:r w:rsidR="00576A09">
        <w:rPr>
          <w:rFonts w:ascii="Cambria" w:hAnsi="Cambria"/>
        </w:rPr>
        <w:t>Und natürlich durch seine Person, durch seine Ausstrahlung</w:t>
      </w:r>
      <w:r w:rsidR="00602C4D">
        <w:rPr>
          <w:rFonts w:ascii="Cambria" w:hAnsi="Cambria"/>
        </w:rPr>
        <w:t>. D</w:t>
      </w:r>
      <w:r w:rsidR="00EB60F8">
        <w:rPr>
          <w:rFonts w:ascii="Cambria" w:hAnsi="Cambria"/>
        </w:rPr>
        <w:t>as ist e</w:t>
      </w:r>
      <w:r w:rsidR="00EB60F8">
        <w:rPr>
          <w:rFonts w:ascii="Cambria" w:hAnsi="Cambria"/>
        </w:rPr>
        <w:t>t</w:t>
      </w:r>
      <w:r w:rsidR="00EB60F8">
        <w:rPr>
          <w:rFonts w:ascii="Cambria" w:hAnsi="Cambria"/>
        </w:rPr>
        <w:t>was, was man nicht erkl</w:t>
      </w:r>
      <w:r w:rsidR="00EB60F8">
        <w:rPr>
          <w:rFonts w:ascii="Cambria" w:hAnsi="Cambria"/>
        </w:rPr>
        <w:t>ä</w:t>
      </w:r>
      <w:r w:rsidR="00EB60F8">
        <w:rPr>
          <w:rFonts w:ascii="Cambria" w:hAnsi="Cambria"/>
        </w:rPr>
        <w:t xml:space="preserve">ren kann, was </w:t>
      </w:r>
      <w:r w:rsidR="00602C4D">
        <w:rPr>
          <w:rFonts w:ascii="Cambria" w:hAnsi="Cambria"/>
        </w:rPr>
        <w:t xml:space="preserve">manche Menschen einfach haben: </w:t>
      </w:r>
      <w:r w:rsidR="00EB60F8">
        <w:rPr>
          <w:rFonts w:ascii="Cambria" w:hAnsi="Cambria"/>
        </w:rPr>
        <w:t>sie betreten einen Raum, einen Saal, sie treten einem gegenüber und sind auf Anhieb sympathisch oder auch unsymp</w:t>
      </w:r>
      <w:r w:rsidR="00EB60F8">
        <w:rPr>
          <w:rFonts w:ascii="Cambria" w:hAnsi="Cambria"/>
        </w:rPr>
        <w:t>a</w:t>
      </w:r>
      <w:r w:rsidR="00EB60F8">
        <w:rPr>
          <w:rFonts w:ascii="Cambria" w:hAnsi="Cambria"/>
        </w:rPr>
        <w:t xml:space="preserve">thisch, je nachdem, das lässt sich nicht rational erklären. St. Martin besaß diese positive Ausstrahlung trotz seines „ungepflegten“ Äußeren offenbar in ganz </w:t>
      </w:r>
      <w:r w:rsidR="009B46B7">
        <w:rPr>
          <w:rFonts w:ascii="Cambria" w:hAnsi="Cambria"/>
        </w:rPr>
        <w:t>außerg</w:t>
      </w:r>
      <w:r w:rsidR="009B46B7">
        <w:rPr>
          <w:rFonts w:ascii="Cambria" w:hAnsi="Cambria"/>
        </w:rPr>
        <w:t>e</w:t>
      </w:r>
      <w:r w:rsidR="009B46B7">
        <w:rPr>
          <w:rFonts w:ascii="Cambria" w:hAnsi="Cambria"/>
        </w:rPr>
        <w:t xml:space="preserve">wöhnlichem </w:t>
      </w:r>
      <w:r w:rsidR="00EB60F8">
        <w:rPr>
          <w:rFonts w:ascii="Cambria" w:hAnsi="Cambria"/>
        </w:rPr>
        <w:t xml:space="preserve">Maß. </w:t>
      </w:r>
    </w:p>
    <w:p w:rsidR="009B46B7" w:rsidRDefault="009B46B7">
      <w:pPr>
        <w:spacing w:line="276" w:lineRule="auto"/>
        <w:rPr>
          <w:rFonts w:ascii="Cambria" w:hAnsi="Cambria"/>
        </w:rPr>
      </w:pPr>
      <w:r>
        <w:rPr>
          <w:rFonts w:ascii="Cambria" w:hAnsi="Cambria"/>
        </w:rPr>
        <w:t xml:space="preserve">Hatte </w:t>
      </w:r>
      <w:r w:rsidR="00F13EF6">
        <w:rPr>
          <w:rFonts w:ascii="Cambria" w:hAnsi="Cambria"/>
        </w:rPr>
        <w:t xml:space="preserve">St. </w:t>
      </w:r>
      <w:r>
        <w:rPr>
          <w:rFonts w:ascii="Cambria" w:hAnsi="Cambria"/>
        </w:rPr>
        <w:t>Martin Humor, konnte er auch mal herzhaft lachen</w:t>
      </w:r>
      <w:r w:rsidR="00F13EF6">
        <w:rPr>
          <w:rFonts w:ascii="Cambria" w:hAnsi="Cambria"/>
        </w:rPr>
        <w:t>? Eindeutig nein – er durfte nicht lachen</w:t>
      </w:r>
      <w:r w:rsidR="00BC05A8">
        <w:rPr>
          <w:rFonts w:ascii="Cambria" w:hAnsi="Cambria"/>
        </w:rPr>
        <w:t>, das gehörte sich nicht für eine asketische Lebensweise. Noch Jahrhunderte lang war Lachen in vielen klösterliche</w:t>
      </w:r>
      <w:r w:rsidR="003D560C">
        <w:rPr>
          <w:rFonts w:ascii="Cambria" w:hAnsi="Cambria"/>
        </w:rPr>
        <w:t>n</w:t>
      </w:r>
      <w:r w:rsidR="00BC05A8">
        <w:rPr>
          <w:rFonts w:ascii="Cambria" w:hAnsi="Cambria"/>
        </w:rPr>
        <w:t xml:space="preserve"> Gemeinschaften streng untersagt</w:t>
      </w:r>
      <w:r w:rsidR="00C01718">
        <w:rPr>
          <w:rFonts w:ascii="Cambria" w:hAnsi="Cambria"/>
        </w:rPr>
        <w:t>, wie überhaupt jede weltliche Gefühlsregung.</w:t>
      </w:r>
      <w:r w:rsidR="00CB2BFE">
        <w:rPr>
          <w:rStyle w:val="Funotenzeichen"/>
          <w:rFonts w:ascii="Cambria" w:hAnsi="Cambria"/>
        </w:rPr>
        <w:footnoteReference w:id="5"/>
      </w:r>
      <w:r w:rsidR="00C01718">
        <w:rPr>
          <w:rFonts w:ascii="Cambria" w:hAnsi="Cambria"/>
        </w:rPr>
        <w:t xml:space="preserve"> Dazu wieder Sulpicius Severus: „Niemand hat ihn jemals erzürnt, niemand aufgebracht, niemand betrübt, ni</w:t>
      </w:r>
      <w:r w:rsidR="00C01718">
        <w:rPr>
          <w:rFonts w:ascii="Cambria" w:hAnsi="Cambria"/>
        </w:rPr>
        <w:t>e</w:t>
      </w:r>
      <w:r w:rsidR="00C01718">
        <w:rPr>
          <w:rFonts w:ascii="Cambria" w:hAnsi="Cambria"/>
        </w:rPr>
        <w:t>mand lachend gesehen ...“</w:t>
      </w:r>
    </w:p>
    <w:p w:rsidR="00600092" w:rsidRDefault="00600092">
      <w:pPr>
        <w:spacing w:line="276" w:lineRule="auto"/>
        <w:rPr>
          <w:rFonts w:ascii="Cambria" w:hAnsi="Cambria"/>
        </w:rPr>
      </w:pPr>
      <w:r>
        <w:rPr>
          <w:rFonts w:ascii="Cambria" w:hAnsi="Cambria"/>
        </w:rPr>
        <w:t>(4) Zurück zum zentralen Gebot der Nächsten- und Feindeslie</w:t>
      </w:r>
      <w:r w:rsidR="00675420">
        <w:rPr>
          <w:rFonts w:ascii="Cambria" w:hAnsi="Cambria"/>
        </w:rPr>
        <w:t>be</w:t>
      </w:r>
      <w:r w:rsidR="006C3206">
        <w:rPr>
          <w:rFonts w:ascii="Cambria" w:hAnsi="Cambria"/>
        </w:rPr>
        <w:t xml:space="preserve"> </w:t>
      </w:r>
      <w:r w:rsidR="00675420">
        <w:rPr>
          <w:rFonts w:ascii="Cambria" w:hAnsi="Cambria"/>
        </w:rPr>
        <w:t xml:space="preserve">und zunächst zu </w:t>
      </w:r>
      <w:r w:rsidR="006C3206">
        <w:rPr>
          <w:rFonts w:ascii="Cambria" w:hAnsi="Cambria"/>
        </w:rPr>
        <w:t>Kaiser</w:t>
      </w:r>
      <w:r w:rsidR="00675420">
        <w:rPr>
          <w:rFonts w:ascii="Cambria" w:hAnsi="Cambria"/>
        </w:rPr>
        <w:t xml:space="preserve"> Konstantin, den man den ersten christlichen Kaiser genannt hat – aber Nächsten- und Feindesliebe? So etwas war ihm völlig fremd. Schon seine Hi</w:t>
      </w:r>
      <w:r w:rsidR="00675420">
        <w:rPr>
          <w:rFonts w:ascii="Cambria" w:hAnsi="Cambria"/>
        </w:rPr>
        <w:t>n</w:t>
      </w:r>
      <w:r w:rsidR="00675420">
        <w:rPr>
          <w:rFonts w:ascii="Cambria" w:hAnsi="Cambria"/>
        </w:rPr>
        <w:t>wendung zum Christentum begann an den Milvischen Brücke damit, dass er zu</w:t>
      </w:r>
      <w:r w:rsidR="006C3206">
        <w:rPr>
          <w:rFonts w:ascii="Cambria" w:hAnsi="Cambria"/>
        </w:rPr>
        <w:t>n</w:t>
      </w:r>
      <w:r w:rsidR="00675420">
        <w:rPr>
          <w:rFonts w:ascii="Cambria" w:hAnsi="Cambria"/>
        </w:rPr>
        <w:t>ächst ein Blutbad unter s</w:t>
      </w:r>
      <w:r w:rsidR="006C3206">
        <w:rPr>
          <w:rFonts w:ascii="Cambria" w:hAnsi="Cambria"/>
        </w:rPr>
        <w:t>e</w:t>
      </w:r>
      <w:r w:rsidR="00675420">
        <w:rPr>
          <w:rFonts w:ascii="Cambria" w:hAnsi="Cambria"/>
        </w:rPr>
        <w:t>in</w:t>
      </w:r>
      <w:r w:rsidR="006C3206">
        <w:rPr>
          <w:rFonts w:ascii="Cambria" w:hAnsi="Cambria"/>
        </w:rPr>
        <w:t xml:space="preserve">en </w:t>
      </w:r>
      <w:r w:rsidR="00117E46">
        <w:rPr>
          <w:rFonts w:ascii="Cambria" w:hAnsi="Cambria"/>
        </w:rPr>
        <w:t>b</w:t>
      </w:r>
      <w:r w:rsidR="00117E46">
        <w:rPr>
          <w:rFonts w:ascii="Cambria" w:hAnsi="Cambria"/>
        </w:rPr>
        <w:t>e</w:t>
      </w:r>
      <w:r w:rsidR="00117E46">
        <w:rPr>
          <w:rFonts w:ascii="Cambria" w:hAnsi="Cambria"/>
        </w:rPr>
        <w:t xml:space="preserve">reits besiegten </w:t>
      </w:r>
      <w:r w:rsidR="006C3206">
        <w:rPr>
          <w:rFonts w:ascii="Cambria" w:hAnsi="Cambria"/>
        </w:rPr>
        <w:t>Feinden anrichtete und sodann</w:t>
      </w:r>
      <w:r w:rsidR="00675420">
        <w:rPr>
          <w:rFonts w:ascii="Cambria" w:hAnsi="Cambria"/>
        </w:rPr>
        <w:t xml:space="preserve"> den Kopf seines toten Widersachers au</w:t>
      </w:r>
      <w:r w:rsidR="00675420">
        <w:rPr>
          <w:rFonts w:ascii="Cambria" w:hAnsi="Cambria"/>
        </w:rPr>
        <w:t>f</w:t>
      </w:r>
      <w:r w:rsidR="00675420">
        <w:rPr>
          <w:rFonts w:ascii="Cambria" w:hAnsi="Cambria"/>
        </w:rPr>
        <w:t>gespießt durch die Straßen Roms tragen ließ. Soweit der erste christliche Ka</w:t>
      </w:r>
      <w:r w:rsidR="00675420">
        <w:rPr>
          <w:rFonts w:ascii="Cambria" w:hAnsi="Cambria"/>
        </w:rPr>
        <w:t>i</w:t>
      </w:r>
      <w:r w:rsidR="00675420">
        <w:rPr>
          <w:rFonts w:ascii="Cambria" w:hAnsi="Cambria"/>
        </w:rPr>
        <w:t>ser.</w:t>
      </w:r>
    </w:p>
    <w:p w:rsidR="007A32D2" w:rsidRDefault="00A4183A" w:rsidP="007A32D2">
      <w:pPr>
        <w:spacing w:line="276" w:lineRule="auto"/>
        <w:rPr>
          <w:rFonts w:ascii="Cambria" w:hAnsi="Cambria"/>
        </w:rPr>
      </w:pPr>
      <w:r>
        <w:rPr>
          <w:rFonts w:ascii="Cambria" w:hAnsi="Cambria"/>
        </w:rPr>
        <w:t>Ganz anders St. Martin, der sich nach seiner Taufe viele Jahre lang hartnäckig um die Entlassung aus dem Mil</w:t>
      </w:r>
      <w:r>
        <w:rPr>
          <w:rFonts w:ascii="Cambria" w:hAnsi="Cambria"/>
        </w:rPr>
        <w:t>i</w:t>
      </w:r>
      <w:r>
        <w:rPr>
          <w:rFonts w:ascii="Cambria" w:hAnsi="Cambria"/>
        </w:rPr>
        <w:t>tärdienst bemüht hat, weil er es mit dem christlichen Glauben nicht vereinbaren konnte, mit Gew</w:t>
      </w:r>
      <w:r w:rsidR="0084754E">
        <w:rPr>
          <w:rFonts w:ascii="Cambria" w:hAnsi="Cambria"/>
        </w:rPr>
        <w:t>a</w:t>
      </w:r>
      <w:r>
        <w:rPr>
          <w:rFonts w:ascii="Cambria" w:hAnsi="Cambria"/>
        </w:rPr>
        <w:t>lt gegen andere Menschen, egal wel</w:t>
      </w:r>
      <w:r w:rsidR="0084754E">
        <w:rPr>
          <w:rFonts w:ascii="Cambria" w:hAnsi="Cambria"/>
        </w:rPr>
        <w:t>chen Glaubens, vorzugehen. Sulpic</w:t>
      </w:r>
      <w:r>
        <w:rPr>
          <w:rFonts w:ascii="Cambria" w:hAnsi="Cambria"/>
        </w:rPr>
        <w:t xml:space="preserve">ius Severus schildert medienwirksam, wie Sankt Martin vor einer Schlacht gegen Germanen beim Apell vor die Mannschaft vorgetreten </w:t>
      </w:r>
      <w:r w:rsidR="00A3753D">
        <w:rPr>
          <w:rFonts w:ascii="Cambria" w:hAnsi="Cambria"/>
        </w:rPr>
        <w:t xml:space="preserve">sei </w:t>
      </w:r>
      <w:r>
        <w:rPr>
          <w:rFonts w:ascii="Cambria" w:hAnsi="Cambria"/>
        </w:rPr>
        <w:t>und dem Kaiser erklärt habe, er werde sein Schwert nicht gegen die Germanen erheben, er sei kein Kri</w:t>
      </w:r>
      <w:r>
        <w:rPr>
          <w:rFonts w:ascii="Cambria" w:hAnsi="Cambria"/>
        </w:rPr>
        <w:t>e</w:t>
      </w:r>
      <w:r>
        <w:rPr>
          <w:rFonts w:ascii="Cambria" w:hAnsi="Cambria"/>
        </w:rPr>
        <w:t>ger des Kaisers, sondern Krieger Gottes</w:t>
      </w:r>
      <w:r w:rsidR="00A3753D">
        <w:rPr>
          <w:rFonts w:ascii="Cambria" w:hAnsi="Cambria"/>
        </w:rPr>
        <w:t xml:space="preserve"> ohne Waffen</w:t>
      </w:r>
      <w:r>
        <w:rPr>
          <w:rFonts w:ascii="Cambria" w:hAnsi="Cambria"/>
        </w:rPr>
        <w:t>. Das war Meuterei, die mit dem Tod bedroht war</w:t>
      </w:r>
      <w:r w:rsidR="00FE3CDE">
        <w:rPr>
          <w:rFonts w:ascii="Cambria" w:hAnsi="Cambria"/>
        </w:rPr>
        <w:t>. Der Kaiser, so Sulpicius, habe Martin einen Feigling genannt, und Ma</w:t>
      </w:r>
      <w:r w:rsidR="00FE3CDE">
        <w:rPr>
          <w:rFonts w:ascii="Cambria" w:hAnsi="Cambria"/>
        </w:rPr>
        <w:t>r</w:t>
      </w:r>
      <w:r w:rsidR="00FE3CDE">
        <w:rPr>
          <w:rFonts w:ascii="Cambria" w:hAnsi="Cambria"/>
        </w:rPr>
        <w:t>tin habe erwidert, er werde dem Feind an vorderster Front unbewaffnet und mit en</w:t>
      </w:r>
      <w:r w:rsidR="00FE3CDE">
        <w:rPr>
          <w:rFonts w:ascii="Cambria" w:hAnsi="Cambria"/>
        </w:rPr>
        <w:t>t</w:t>
      </w:r>
      <w:r w:rsidR="00FE3CDE">
        <w:rPr>
          <w:rFonts w:ascii="Cambria" w:hAnsi="Cambria"/>
        </w:rPr>
        <w:t>blößter Brust entgegentreten, Gott werde ihn schützen. Zu alledem kam es nicht, denn der Feind zog sich freiwillig zurück und St. Martin kam ungeschoren davon. Aber der Vorfall, selbst w</w:t>
      </w:r>
      <w:r w:rsidR="00A3753D">
        <w:rPr>
          <w:rFonts w:ascii="Cambria" w:hAnsi="Cambria"/>
        </w:rPr>
        <w:t>enn er sich</w:t>
      </w:r>
      <w:r w:rsidR="00FE3CDE">
        <w:rPr>
          <w:rFonts w:ascii="Cambria" w:hAnsi="Cambria"/>
        </w:rPr>
        <w:t xml:space="preserve"> wohl nicht ganz so dramatisch </w:t>
      </w:r>
      <w:r w:rsidR="00A3753D">
        <w:rPr>
          <w:rFonts w:ascii="Cambria" w:hAnsi="Cambria"/>
        </w:rPr>
        <w:t>zugetragen hat</w:t>
      </w:r>
      <w:r w:rsidR="00FE3CDE">
        <w:rPr>
          <w:rFonts w:ascii="Cambria" w:hAnsi="Cambria"/>
        </w:rPr>
        <w:t>, ist exempl</w:t>
      </w:r>
      <w:r w:rsidR="00FE3CDE">
        <w:rPr>
          <w:rFonts w:ascii="Cambria" w:hAnsi="Cambria"/>
        </w:rPr>
        <w:t>a</w:t>
      </w:r>
      <w:r w:rsidR="00FE3CDE">
        <w:rPr>
          <w:rFonts w:ascii="Cambria" w:hAnsi="Cambria"/>
        </w:rPr>
        <w:t xml:space="preserve">risch für die Haltung und das Selbstverständnis von St. Martin. </w:t>
      </w:r>
      <w:r w:rsidR="00F606EC">
        <w:rPr>
          <w:rFonts w:ascii="Cambria" w:hAnsi="Cambria"/>
        </w:rPr>
        <w:t>Heiden, berichtet Sulpicius Severus, habe St. Martin auch als Bischof nur mit der Kraft seiner Worte b</w:t>
      </w:r>
      <w:r w:rsidR="00F606EC">
        <w:rPr>
          <w:rFonts w:ascii="Cambria" w:hAnsi="Cambria"/>
        </w:rPr>
        <w:t>e</w:t>
      </w:r>
      <w:r w:rsidR="00F606EC">
        <w:rPr>
          <w:rFonts w:ascii="Cambria" w:hAnsi="Cambria"/>
        </w:rPr>
        <w:t xml:space="preserve">kämpft,  </w:t>
      </w:r>
      <w:r w:rsidR="00F606EC">
        <w:rPr>
          <w:rFonts w:ascii="Cambria" w:hAnsi="Cambria"/>
        </w:rPr>
        <w:lastRenderedPageBreak/>
        <w:t xml:space="preserve">aber heidnische Heiligtümer habe er in seinem Bistum nicht </w:t>
      </w:r>
      <w:r w:rsidR="007A32D2">
        <w:rPr>
          <w:rFonts w:ascii="Cambria" w:hAnsi="Cambria"/>
        </w:rPr>
        <w:t>geduldet – das ist sicher richtig – und eigenhändig zerstört – hinter „eigenhändig“ mache ich ein Frageze</w:t>
      </w:r>
      <w:r w:rsidR="007A32D2">
        <w:rPr>
          <w:rFonts w:ascii="Cambria" w:hAnsi="Cambria"/>
        </w:rPr>
        <w:t>i</w:t>
      </w:r>
      <w:r w:rsidR="007A32D2">
        <w:rPr>
          <w:rFonts w:ascii="Cambria" w:hAnsi="Cambria"/>
        </w:rPr>
        <w:t xml:space="preserve">chen. </w:t>
      </w:r>
    </w:p>
    <w:p w:rsidR="007A32D2" w:rsidRDefault="007A32D2" w:rsidP="007A32D2">
      <w:pPr>
        <w:spacing w:line="276" w:lineRule="auto"/>
        <w:rPr>
          <w:rFonts w:ascii="Cambria" w:hAnsi="Cambria"/>
        </w:rPr>
      </w:pPr>
      <w:r>
        <w:rPr>
          <w:rFonts w:ascii="Cambria" w:hAnsi="Cambria"/>
        </w:rPr>
        <w:t>St. Martin trat ohne Rücksicht auf schwerwiegende Kons</w:t>
      </w:r>
      <w:r>
        <w:rPr>
          <w:rFonts w:ascii="Cambria" w:hAnsi="Cambria"/>
        </w:rPr>
        <w:t>e</w:t>
      </w:r>
      <w:r>
        <w:rPr>
          <w:rFonts w:ascii="Cambria" w:hAnsi="Cambria"/>
        </w:rPr>
        <w:t>quenzen, die ihm drohten, für bedrängte Mitmenschen ein. In einem historisch sehr gut verbürgten Fall waren es „a</w:t>
      </w:r>
      <w:r>
        <w:rPr>
          <w:rFonts w:ascii="Cambria" w:hAnsi="Cambria"/>
        </w:rPr>
        <w:t>b</w:t>
      </w:r>
      <w:r>
        <w:rPr>
          <w:rFonts w:ascii="Cambria" w:hAnsi="Cambria"/>
        </w:rPr>
        <w:t>trünnige“ Christen:  Priscillan, ein Bischof aus Iberien, dem heutigen Spanien, und me</w:t>
      </w:r>
      <w:r>
        <w:rPr>
          <w:rFonts w:ascii="Cambria" w:hAnsi="Cambria"/>
        </w:rPr>
        <w:t>h</w:t>
      </w:r>
      <w:r>
        <w:rPr>
          <w:rFonts w:ascii="Cambria" w:hAnsi="Cambria"/>
        </w:rPr>
        <w:t>rere seiner Anhänger waren in Trier als Häretiker (Ketzer) angeklagt, weil sie einige von der Amtskirche abweichende Ansichten vertraten. St. Martin ging nach Trier, um seinen Amtsbruder und dessen Anhänger zu ve</w:t>
      </w:r>
      <w:r>
        <w:rPr>
          <w:rFonts w:ascii="Cambria" w:hAnsi="Cambria"/>
        </w:rPr>
        <w:t>r</w:t>
      </w:r>
      <w:r>
        <w:rPr>
          <w:rFonts w:ascii="Cambria" w:hAnsi="Cambria"/>
        </w:rPr>
        <w:t>teidigen, auf die Gefahr hin, selbst als Häretiker a</w:t>
      </w:r>
      <w:r>
        <w:rPr>
          <w:rFonts w:ascii="Cambria" w:hAnsi="Cambria"/>
        </w:rPr>
        <w:t>n</w:t>
      </w:r>
      <w:r>
        <w:rPr>
          <w:rFonts w:ascii="Cambria" w:hAnsi="Cambria"/>
        </w:rPr>
        <w:t>geklagt zu werden. Das geschah zwar nicht, aber seine Intervention blieb erfolglos, Priscillan und seine Anhänger wurden verurteilt und hingerichtet. Ironie am Rande: Kaum waren die staatlichen Christenverfolgungen vorbei, begannen Christen selbst d</w:t>
      </w:r>
      <w:r>
        <w:rPr>
          <w:rFonts w:ascii="Cambria" w:hAnsi="Cambria"/>
        </w:rPr>
        <w:t>a</w:t>
      </w:r>
      <w:r>
        <w:rPr>
          <w:rFonts w:ascii="Cambria" w:hAnsi="Cambria"/>
        </w:rPr>
        <w:t>mit, Christen zu verfo</w:t>
      </w:r>
      <w:r>
        <w:rPr>
          <w:rFonts w:ascii="Cambria" w:hAnsi="Cambria"/>
        </w:rPr>
        <w:t>l</w:t>
      </w:r>
      <w:r>
        <w:rPr>
          <w:rFonts w:ascii="Cambria" w:hAnsi="Cambria"/>
        </w:rPr>
        <w:t xml:space="preserve">gen. </w:t>
      </w:r>
    </w:p>
    <w:p w:rsidR="007A32D2" w:rsidRDefault="007A32D2" w:rsidP="007A32D2">
      <w:pPr>
        <w:spacing w:line="276" w:lineRule="auto"/>
        <w:rPr>
          <w:rFonts w:ascii="Cambria" w:hAnsi="Cambria"/>
        </w:rPr>
      </w:pPr>
      <w:r>
        <w:rPr>
          <w:rFonts w:ascii="Cambria" w:hAnsi="Cambria"/>
        </w:rPr>
        <w:t>Zum Schluss muss ich St. Martin noch von dem hohen Ross herunterholen, auf das ihn die Nachwelt bei der Mantelteilung gesetzt hat. Sulpicius Severus schildert die Szene au</w:t>
      </w:r>
      <w:r>
        <w:rPr>
          <w:rFonts w:ascii="Cambria" w:hAnsi="Cambria"/>
        </w:rPr>
        <w:t>s</w:t>
      </w:r>
      <w:r>
        <w:rPr>
          <w:rFonts w:ascii="Cambria" w:hAnsi="Cambria"/>
        </w:rPr>
        <w:t>führlich, aber von einem Pferd ist dort nirgends die Rede. Das passt auch nicht zu St. Marin. Er war kein Heiliger hoch zu Ross, anders als die andere französische Nationa</w:t>
      </w:r>
      <w:r>
        <w:rPr>
          <w:rFonts w:ascii="Cambria" w:hAnsi="Cambria"/>
        </w:rPr>
        <w:t>l</w:t>
      </w:r>
      <w:r>
        <w:rPr>
          <w:rFonts w:ascii="Cambria" w:hAnsi="Cambria"/>
        </w:rPr>
        <w:t>heilige Jeanne d´Arc, die He</w:t>
      </w:r>
      <w:r w:rsidR="00B26A95">
        <w:rPr>
          <w:rFonts w:ascii="Cambria" w:hAnsi="Cambria"/>
        </w:rPr>
        <w:t>ilige Johanna. Er ist seinen Mit</w:t>
      </w:r>
      <w:r>
        <w:rPr>
          <w:rFonts w:ascii="Cambria" w:hAnsi="Cambria"/>
        </w:rPr>
        <w:t>menschen nie von oben he</w:t>
      </w:r>
      <w:r>
        <w:rPr>
          <w:rFonts w:ascii="Cambria" w:hAnsi="Cambria"/>
        </w:rPr>
        <w:t>r</w:t>
      </w:r>
      <w:r>
        <w:rPr>
          <w:rFonts w:ascii="Cambria" w:hAnsi="Cambria"/>
        </w:rPr>
        <w:t>ab, sondern stets auf gleicher Höhe von Mensch zu Mensch entgegengetreten. Und auße</w:t>
      </w:r>
      <w:r>
        <w:rPr>
          <w:rFonts w:ascii="Cambria" w:hAnsi="Cambria"/>
        </w:rPr>
        <w:t>r</w:t>
      </w:r>
      <w:r>
        <w:rPr>
          <w:rFonts w:ascii="Cambria" w:hAnsi="Cambria"/>
        </w:rPr>
        <w:t>dem, das Pferd, damals noch ohne Steigbügel, mit einer Hand im Zaum zu halten, z</w:t>
      </w:r>
      <w:r>
        <w:rPr>
          <w:rFonts w:ascii="Cambria" w:hAnsi="Cambria"/>
        </w:rPr>
        <w:t>u</w:t>
      </w:r>
      <w:r>
        <w:rPr>
          <w:rFonts w:ascii="Cambria" w:hAnsi="Cambria"/>
        </w:rPr>
        <w:t>gleich mit zwei Händen einen schweren römischen Militä</w:t>
      </w:r>
      <w:r>
        <w:rPr>
          <w:rFonts w:ascii="Cambria" w:hAnsi="Cambria"/>
        </w:rPr>
        <w:t>r</w:t>
      </w:r>
      <w:r>
        <w:rPr>
          <w:rFonts w:ascii="Cambria" w:hAnsi="Cambria"/>
        </w:rPr>
        <w:t xml:space="preserve">mantel auszubreiten und ihn </w:t>
      </w:r>
      <w:r w:rsidRPr="00290377">
        <w:rPr>
          <w:rFonts w:ascii="Cambria" w:hAnsi="Cambria"/>
          <w:sz w:val="22"/>
        </w:rPr>
        <w:t>mit einer weiteren Hand</w:t>
      </w:r>
      <w:r w:rsidR="00E40F87">
        <w:rPr>
          <w:rStyle w:val="Funotenzeichen"/>
          <w:rFonts w:ascii="Cambria" w:hAnsi="Cambria"/>
          <w:sz w:val="22"/>
        </w:rPr>
        <w:footnoteReference w:id="6"/>
      </w:r>
      <w:r w:rsidRPr="00290377">
        <w:rPr>
          <w:rFonts w:ascii="Cambria" w:hAnsi="Cambria"/>
          <w:sz w:val="22"/>
        </w:rPr>
        <w:t xml:space="preserve"> </w:t>
      </w:r>
      <w:r>
        <w:rPr>
          <w:rFonts w:ascii="Cambria" w:hAnsi="Cambria"/>
        </w:rPr>
        <w:t>mit einem Schwertstreich auseinander zu hauen, das wäre eine artistische Meisterleistung gew</w:t>
      </w:r>
      <w:r>
        <w:rPr>
          <w:rFonts w:ascii="Cambria" w:hAnsi="Cambria"/>
        </w:rPr>
        <w:t>e</w:t>
      </w:r>
      <w:r>
        <w:rPr>
          <w:rFonts w:ascii="Cambria" w:hAnsi="Cambria"/>
        </w:rPr>
        <w:t>sen, die ich ehrlich gesagt selbst dem jungen Martinus bei allem Respekt nicht zutraue.</w:t>
      </w:r>
      <w:r>
        <w:rPr>
          <w:rStyle w:val="Funotenzeichen"/>
          <w:rFonts w:ascii="Cambria" w:hAnsi="Cambria"/>
        </w:rPr>
        <w:footnoteReference w:id="7"/>
      </w:r>
      <w:r>
        <w:rPr>
          <w:rFonts w:ascii="Cambria" w:hAnsi="Cambria"/>
        </w:rPr>
        <w:t xml:space="preserve"> Kurzum, der Gemeinderat hat das völlig richtig ges</w:t>
      </w:r>
      <w:r>
        <w:rPr>
          <w:rFonts w:ascii="Cambria" w:hAnsi="Cambria"/>
        </w:rPr>
        <w:t>e</w:t>
      </w:r>
      <w:r>
        <w:rPr>
          <w:rFonts w:ascii="Cambria" w:hAnsi="Cambria"/>
        </w:rPr>
        <w:t>hen, als er Fritz Fuss den Auftrag für die Gestaltung der Skulptur auf dem Vorplatz der Ma</w:t>
      </w:r>
      <w:r>
        <w:rPr>
          <w:rFonts w:ascii="Cambria" w:hAnsi="Cambria"/>
        </w:rPr>
        <w:t>r</w:t>
      </w:r>
      <w:r>
        <w:rPr>
          <w:rFonts w:ascii="Cambria" w:hAnsi="Cambria"/>
        </w:rPr>
        <w:t>tinskirche erteilt hat: Dort tritt, wie von der Gemeinde gewünscht,  St. Martin dem Bettler ohne Pferd von Mensch zu Mensch auf gleicher Höhe – „auf Augenhöhe“ heißt das heutzutage – en</w:t>
      </w:r>
      <w:r>
        <w:rPr>
          <w:rFonts w:ascii="Cambria" w:hAnsi="Cambria"/>
        </w:rPr>
        <w:t>t</w:t>
      </w:r>
      <w:r>
        <w:rPr>
          <w:rFonts w:ascii="Cambria" w:hAnsi="Cambria"/>
        </w:rPr>
        <w:t xml:space="preserve">gegen. </w:t>
      </w:r>
    </w:p>
    <w:p w:rsidR="007A32D2" w:rsidRDefault="007A32D2" w:rsidP="007A32D2">
      <w:pPr>
        <w:spacing w:line="276" w:lineRule="auto"/>
        <w:rPr>
          <w:rFonts w:ascii="Cambria" w:hAnsi="Cambria"/>
        </w:rPr>
      </w:pPr>
      <w:r>
        <w:rPr>
          <w:rFonts w:ascii="Cambria" w:hAnsi="Cambria"/>
        </w:rPr>
        <w:t>Aber um nicht missverstanden zu werden: Ich habe überhaupt nichts gegen den schönen Brauch des Martinsritts, ganz im Gegenteil: Er hält auf eindrücklich bildhafte Weise die Werte in Erinnerung, die mit dem Namen des Heiligen und des Menschen Sankt Martin ve</w:t>
      </w:r>
      <w:r>
        <w:rPr>
          <w:rFonts w:ascii="Cambria" w:hAnsi="Cambria"/>
        </w:rPr>
        <w:t>r</w:t>
      </w:r>
      <w:r>
        <w:rPr>
          <w:rFonts w:ascii="Cambria" w:hAnsi="Cambria"/>
        </w:rPr>
        <w:t xml:space="preserve">bunden sind. </w:t>
      </w:r>
    </w:p>
    <w:p w:rsidR="007A32D2" w:rsidRPr="00B137D2" w:rsidRDefault="007A32D2" w:rsidP="00B137D2">
      <w:pPr>
        <w:pBdr>
          <w:bottom w:val="single" w:sz="6" w:space="0" w:color="auto"/>
        </w:pBdr>
        <w:spacing w:line="276" w:lineRule="auto"/>
        <w:rPr>
          <w:rFonts w:ascii="Cambria" w:hAnsi="Cambria"/>
        </w:rPr>
      </w:pPr>
      <w:r>
        <w:rPr>
          <w:rFonts w:ascii="Cambria" w:hAnsi="Cambria"/>
        </w:rPr>
        <w:t>(5) Wenn Sie dem Menschen St. Martin ganz nahe sein wollen, dann fahren Sie nach Trier, das römische Augusta Treverorum. Trier war bis zum vierten Jahrhundert eine kaiserliche Residen</w:t>
      </w:r>
      <w:r>
        <w:rPr>
          <w:rFonts w:ascii="Cambria" w:hAnsi="Cambria"/>
        </w:rPr>
        <w:t>z</w:t>
      </w:r>
      <w:r>
        <w:rPr>
          <w:rFonts w:ascii="Cambria" w:hAnsi="Cambria"/>
        </w:rPr>
        <w:t>stadt, in der sich St. Martin mehrfach aufgehalten hat. Damals wie heute betrat und betritt man die Innenstadt von Trier durch die Porta Nigra, das Schwarze Tor – d</w:t>
      </w:r>
      <w:r>
        <w:rPr>
          <w:rFonts w:ascii="Cambria" w:hAnsi="Cambria"/>
        </w:rPr>
        <w:t>a</w:t>
      </w:r>
      <w:r>
        <w:rPr>
          <w:rFonts w:ascii="Cambria" w:hAnsi="Cambria"/>
        </w:rPr>
        <w:t>mals war es noch fast weiß. Gehen Sie durch die Porta Nigra, bleiben Sie unter dem Torbogen st</w:t>
      </w:r>
      <w:r>
        <w:rPr>
          <w:rFonts w:ascii="Cambria" w:hAnsi="Cambria"/>
        </w:rPr>
        <w:t>e</w:t>
      </w:r>
      <w:r>
        <w:rPr>
          <w:rFonts w:ascii="Cambria" w:hAnsi="Cambria"/>
        </w:rPr>
        <w:t>hen und schließen Sie die Augen. Und jetzt wissen Sie: Genau hier, wo Sie jetzt stehen, stand vor über anderthalb Jahrtausenden auch St. Martin, als er die römischen To</w:t>
      </w:r>
      <w:r>
        <w:rPr>
          <w:rFonts w:ascii="Cambria" w:hAnsi="Cambria"/>
        </w:rPr>
        <w:t>r</w:t>
      </w:r>
      <w:r>
        <w:rPr>
          <w:rFonts w:ascii="Cambria" w:hAnsi="Cambria"/>
        </w:rPr>
        <w:t>wachen um Einlass gebeten hat.</w:t>
      </w:r>
    </w:p>
    <w:sectPr w:rsidR="007A32D2" w:rsidRPr="00B137D2" w:rsidSect="004639F4">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608" w:rsidRDefault="00324608" w:rsidP="007F216F">
      <w:pPr>
        <w:spacing w:line="240" w:lineRule="auto"/>
      </w:pPr>
      <w:r>
        <w:separator/>
      </w:r>
    </w:p>
  </w:endnote>
  <w:endnote w:type="continuationSeparator" w:id="0">
    <w:p w:rsidR="00324608" w:rsidRDefault="00324608" w:rsidP="007F21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608" w:rsidRDefault="00324608" w:rsidP="007F216F">
      <w:pPr>
        <w:spacing w:line="240" w:lineRule="auto"/>
      </w:pPr>
      <w:r>
        <w:separator/>
      </w:r>
    </w:p>
  </w:footnote>
  <w:footnote w:type="continuationSeparator" w:id="0">
    <w:p w:rsidR="00324608" w:rsidRDefault="00324608" w:rsidP="007F216F">
      <w:pPr>
        <w:spacing w:line="240" w:lineRule="auto"/>
      </w:pPr>
      <w:r>
        <w:continuationSeparator/>
      </w:r>
    </w:p>
  </w:footnote>
  <w:footnote w:id="1">
    <w:p w:rsidR="00000000" w:rsidRDefault="00117E46">
      <w:pPr>
        <w:pStyle w:val="Funotentext"/>
      </w:pPr>
      <w:r>
        <w:rPr>
          <w:rStyle w:val="Funotenzeichen"/>
        </w:rPr>
        <w:footnoteRef/>
      </w:r>
      <w:r>
        <w:t xml:space="preserve"> </w:t>
      </w:r>
      <w:r>
        <w:rPr>
          <w:rFonts w:ascii="Cambria" w:hAnsi="Cambria"/>
        </w:rPr>
        <w:t>Das ist das am meisten gennannte Datum. Manche Hi</w:t>
      </w:r>
      <w:r>
        <w:rPr>
          <w:rFonts w:ascii="Cambria" w:hAnsi="Cambria"/>
        </w:rPr>
        <w:t>s</w:t>
      </w:r>
      <w:r>
        <w:rPr>
          <w:rFonts w:ascii="Cambria" w:hAnsi="Cambria"/>
        </w:rPr>
        <w:t>toriker nennen den 4. Juli 371, und ich persönlich meine, es war schon am 4. Juli 370. Auf jeden Fall war es ganz sicher an einem 4. Juli, das ist für unsere Ma</w:t>
      </w:r>
      <w:r>
        <w:rPr>
          <w:rFonts w:ascii="Cambria" w:hAnsi="Cambria"/>
        </w:rPr>
        <w:t>r</w:t>
      </w:r>
      <w:r>
        <w:rPr>
          <w:rFonts w:ascii="Cambria" w:hAnsi="Cambria"/>
        </w:rPr>
        <w:t>tinskirche wichtig, denn deren Weihedatum ist ebenfalls der 4. Juli, das war im frühen Mittelalter der eigentliche „Martin</w:t>
      </w:r>
      <w:r>
        <w:rPr>
          <w:rFonts w:ascii="Cambria" w:hAnsi="Cambria"/>
        </w:rPr>
        <w:t>s</w:t>
      </w:r>
      <w:r>
        <w:rPr>
          <w:rFonts w:ascii="Cambria" w:hAnsi="Cambria"/>
        </w:rPr>
        <w:t>tag“.</w:t>
      </w:r>
    </w:p>
  </w:footnote>
  <w:footnote w:id="2">
    <w:p w:rsidR="00000000" w:rsidRDefault="00C41445">
      <w:pPr>
        <w:pStyle w:val="Funotentext"/>
      </w:pPr>
      <w:r>
        <w:rPr>
          <w:rStyle w:val="Funotenzeichen"/>
        </w:rPr>
        <w:footnoteRef/>
      </w:r>
      <w:r>
        <w:t xml:space="preserve"> </w:t>
      </w:r>
      <w:r>
        <w:rPr>
          <w:rFonts w:ascii="Cambria" w:hAnsi="Cambria"/>
        </w:rPr>
        <w:t>Nicht zu ve</w:t>
      </w:r>
      <w:r>
        <w:rPr>
          <w:rFonts w:ascii="Cambria" w:hAnsi="Cambria"/>
        </w:rPr>
        <w:t>r</w:t>
      </w:r>
      <w:r>
        <w:rPr>
          <w:rFonts w:ascii="Cambria" w:hAnsi="Cambria"/>
        </w:rPr>
        <w:t>wechseln mit Marmoutier bei Saverne im Elsaß.</w:t>
      </w:r>
    </w:p>
  </w:footnote>
  <w:footnote w:id="3">
    <w:p w:rsidR="00000000" w:rsidRDefault="006F58C4">
      <w:pPr>
        <w:pStyle w:val="Funotentext"/>
      </w:pPr>
      <w:r>
        <w:rPr>
          <w:rStyle w:val="Funotenzeichen"/>
        </w:rPr>
        <w:footnoteRef/>
      </w:r>
      <w:r>
        <w:t xml:space="preserve"> </w:t>
      </w:r>
      <w:r>
        <w:rPr>
          <w:rFonts w:ascii="Cambria" w:hAnsi="Cambria"/>
        </w:rPr>
        <w:t xml:space="preserve">Kant hat daraus </w:t>
      </w:r>
      <w:r w:rsidR="00161109">
        <w:rPr>
          <w:rFonts w:ascii="Cambria" w:hAnsi="Cambria"/>
        </w:rPr>
        <w:t xml:space="preserve">allerdings </w:t>
      </w:r>
      <w:r>
        <w:rPr>
          <w:rFonts w:ascii="Cambria" w:hAnsi="Cambria"/>
        </w:rPr>
        <w:t xml:space="preserve">gefolgert, es sei ein Gebot der praktischen Vernunft, an Gott  </w:t>
      </w:r>
      <w:r w:rsidR="00430DC0">
        <w:rPr>
          <w:rFonts w:ascii="Cambria" w:hAnsi="Cambria"/>
        </w:rPr>
        <w:t xml:space="preserve">zu glauben, auch wenn </w:t>
      </w:r>
      <w:r>
        <w:rPr>
          <w:rFonts w:ascii="Cambria" w:hAnsi="Cambria"/>
        </w:rPr>
        <w:t xml:space="preserve">seine Existenz nicht </w:t>
      </w:r>
      <w:r w:rsidR="00430DC0">
        <w:rPr>
          <w:rFonts w:ascii="Cambria" w:hAnsi="Cambria"/>
        </w:rPr>
        <w:t>bewiesen werden kann.</w:t>
      </w:r>
      <w:r>
        <w:rPr>
          <w:rFonts w:ascii="Cambria" w:hAnsi="Cambria"/>
        </w:rPr>
        <w:t xml:space="preserve"> </w:t>
      </w:r>
      <w:r w:rsidR="00161109">
        <w:rPr>
          <w:rFonts w:ascii="Cambria" w:hAnsi="Cambria"/>
        </w:rPr>
        <w:t xml:space="preserve">Schon </w:t>
      </w:r>
      <w:r>
        <w:rPr>
          <w:rFonts w:ascii="Cambria" w:hAnsi="Cambria"/>
        </w:rPr>
        <w:t xml:space="preserve">Zeitgenossen Kants haben gemeint, </w:t>
      </w:r>
      <w:r w:rsidR="00430DC0">
        <w:rPr>
          <w:rFonts w:ascii="Cambria" w:hAnsi="Cambria"/>
        </w:rPr>
        <w:t>das sei i</w:t>
      </w:r>
      <w:r w:rsidR="00430DC0">
        <w:rPr>
          <w:rFonts w:ascii="Cambria" w:hAnsi="Cambria"/>
        </w:rPr>
        <w:t>n</w:t>
      </w:r>
      <w:r w:rsidR="00430DC0">
        <w:rPr>
          <w:rFonts w:ascii="Cambria" w:hAnsi="Cambria"/>
        </w:rPr>
        <w:t xml:space="preserve">konsequent, </w:t>
      </w:r>
      <w:r w:rsidR="00161109">
        <w:rPr>
          <w:rFonts w:ascii="Cambria" w:hAnsi="Cambria"/>
        </w:rPr>
        <w:t xml:space="preserve">Kant </w:t>
      </w:r>
      <w:r>
        <w:rPr>
          <w:rFonts w:ascii="Cambria" w:hAnsi="Cambria"/>
        </w:rPr>
        <w:t xml:space="preserve"> habe </w:t>
      </w:r>
      <w:r w:rsidR="00161109">
        <w:rPr>
          <w:rFonts w:ascii="Cambria" w:hAnsi="Cambria"/>
        </w:rPr>
        <w:t xml:space="preserve">so lediglich dem Vorwurf der Gottlosigkeit und damit </w:t>
      </w:r>
      <w:r>
        <w:rPr>
          <w:rFonts w:ascii="Cambria" w:hAnsi="Cambria"/>
        </w:rPr>
        <w:t>der Zensur vorbeugen wo</w:t>
      </w:r>
      <w:r>
        <w:rPr>
          <w:rFonts w:ascii="Cambria" w:hAnsi="Cambria"/>
        </w:rPr>
        <w:t>l</w:t>
      </w:r>
      <w:r>
        <w:rPr>
          <w:rFonts w:ascii="Cambria" w:hAnsi="Cambria"/>
        </w:rPr>
        <w:t>len</w:t>
      </w:r>
      <w:r w:rsidR="00161109">
        <w:rPr>
          <w:rFonts w:ascii="Cambria" w:hAnsi="Cambria"/>
        </w:rPr>
        <w:t xml:space="preserve">, </w:t>
      </w:r>
      <w:r w:rsidR="000B56E3">
        <w:rPr>
          <w:rFonts w:ascii="Cambria" w:hAnsi="Cambria"/>
        </w:rPr>
        <w:t xml:space="preserve">aber das ist </w:t>
      </w:r>
      <w:r w:rsidR="00255F07">
        <w:rPr>
          <w:rFonts w:ascii="Cambria" w:hAnsi="Cambria"/>
        </w:rPr>
        <w:t>wohl nicht richtig</w:t>
      </w:r>
      <w:r w:rsidR="00430DC0">
        <w:rPr>
          <w:rFonts w:ascii="Cambria" w:hAnsi="Cambria"/>
        </w:rPr>
        <w:t>. Und Heine hat gespottet, Kant habe nur seinen Diener Lampe besänft</w:t>
      </w:r>
      <w:r w:rsidR="00430DC0">
        <w:rPr>
          <w:rFonts w:ascii="Cambria" w:hAnsi="Cambria"/>
        </w:rPr>
        <w:t>i</w:t>
      </w:r>
      <w:r w:rsidR="00430DC0">
        <w:rPr>
          <w:rFonts w:ascii="Cambria" w:hAnsi="Cambria"/>
        </w:rPr>
        <w:t xml:space="preserve">gen wollen, der betrübt gewesen sei, dass Kant in der „Kritik der reinen Vernunft“ </w:t>
      </w:r>
      <w:r w:rsidR="00255F07">
        <w:rPr>
          <w:rFonts w:ascii="Cambria" w:hAnsi="Cambria"/>
        </w:rPr>
        <w:t>kurzerhand Gott abg</w:t>
      </w:r>
      <w:r w:rsidR="00255F07">
        <w:rPr>
          <w:rFonts w:ascii="Cambria" w:hAnsi="Cambria"/>
        </w:rPr>
        <w:t>e</w:t>
      </w:r>
      <w:r w:rsidR="00255F07">
        <w:rPr>
          <w:rFonts w:ascii="Cambria" w:hAnsi="Cambria"/>
        </w:rPr>
        <w:t>schafft habe</w:t>
      </w:r>
      <w:r w:rsidR="00430DC0">
        <w:rPr>
          <w:rFonts w:ascii="Cambria" w:hAnsi="Cambria"/>
        </w:rPr>
        <w:t xml:space="preserve">. </w:t>
      </w:r>
      <w:r w:rsidR="00061B39">
        <w:rPr>
          <w:rFonts w:ascii="Cambria" w:hAnsi="Cambria"/>
        </w:rPr>
        <w:t>Letzteres</w:t>
      </w:r>
      <w:r w:rsidR="00430DC0">
        <w:rPr>
          <w:rFonts w:ascii="Cambria" w:hAnsi="Cambria"/>
        </w:rPr>
        <w:t xml:space="preserve"> ist unzutreffend, was Heine</w:t>
      </w:r>
      <w:r w:rsidR="000B56E3">
        <w:rPr>
          <w:rFonts w:ascii="Cambria" w:hAnsi="Cambria"/>
        </w:rPr>
        <w:t>, der mit Kants Philosophie bestens vertraut war, n</w:t>
      </w:r>
      <w:r w:rsidR="00430DC0">
        <w:rPr>
          <w:rFonts w:ascii="Cambria" w:hAnsi="Cambria"/>
        </w:rPr>
        <w:t>atü</w:t>
      </w:r>
      <w:r w:rsidR="00430DC0">
        <w:rPr>
          <w:rFonts w:ascii="Cambria" w:hAnsi="Cambria"/>
        </w:rPr>
        <w:t>r</w:t>
      </w:r>
      <w:r w:rsidR="00430DC0">
        <w:rPr>
          <w:rFonts w:ascii="Cambria" w:hAnsi="Cambria"/>
        </w:rPr>
        <w:t>lich wusste. Kant hat nur dargelegt, dass und weshalb sich die Existenz Gottes nicht b</w:t>
      </w:r>
      <w:r w:rsidR="00430DC0">
        <w:rPr>
          <w:rFonts w:ascii="Cambria" w:hAnsi="Cambria"/>
        </w:rPr>
        <w:t>e</w:t>
      </w:r>
      <w:r w:rsidR="00430DC0">
        <w:rPr>
          <w:rFonts w:ascii="Cambria" w:hAnsi="Cambria"/>
        </w:rPr>
        <w:t xml:space="preserve">weisen lässt. </w:t>
      </w:r>
    </w:p>
  </w:footnote>
  <w:footnote w:id="4">
    <w:p w:rsidR="00000000" w:rsidRDefault="007B0971">
      <w:pPr>
        <w:pStyle w:val="Funotentext"/>
      </w:pPr>
      <w:r>
        <w:rPr>
          <w:rStyle w:val="Funotenzeichen"/>
        </w:rPr>
        <w:footnoteRef/>
      </w:r>
      <w:r>
        <w:t xml:space="preserve"> </w:t>
      </w:r>
      <w:r w:rsidR="005B272A">
        <w:rPr>
          <w:rFonts w:ascii="Cambria" w:hAnsi="Cambria"/>
        </w:rPr>
        <w:t>Ein einfaches Latein, wie</w:t>
      </w:r>
      <w:r>
        <w:rPr>
          <w:rFonts w:ascii="Cambria" w:hAnsi="Cambria"/>
        </w:rPr>
        <w:t xml:space="preserve"> es auch Su</w:t>
      </w:r>
      <w:r w:rsidR="00061B39">
        <w:rPr>
          <w:rFonts w:ascii="Cambria" w:hAnsi="Cambria"/>
        </w:rPr>
        <w:t>lpicius Severus schrieb. D</w:t>
      </w:r>
      <w:r>
        <w:rPr>
          <w:rFonts w:ascii="Cambria" w:hAnsi="Cambria"/>
        </w:rPr>
        <w:t>afür bin ich ihm mit meinen nicht mehr so ganz sa</w:t>
      </w:r>
      <w:r>
        <w:rPr>
          <w:rFonts w:ascii="Cambria" w:hAnsi="Cambria"/>
        </w:rPr>
        <w:t>t</w:t>
      </w:r>
      <w:r>
        <w:rPr>
          <w:rFonts w:ascii="Cambria" w:hAnsi="Cambria"/>
        </w:rPr>
        <w:t>telfesten Lateinkenntnissen sehr dankbar.</w:t>
      </w:r>
    </w:p>
  </w:footnote>
  <w:footnote w:id="5">
    <w:p w:rsidR="00000000" w:rsidRDefault="00CB2BFE">
      <w:pPr>
        <w:pStyle w:val="Funotentext"/>
      </w:pPr>
      <w:r>
        <w:rPr>
          <w:rStyle w:val="Funotenzeichen"/>
        </w:rPr>
        <w:footnoteRef/>
      </w:r>
      <w:r>
        <w:t xml:space="preserve"> </w:t>
      </w:r>
      <w:r>
        <w:rPr>
          <w:rFonts w:ascii="Cambria" w:hAnsi="Cambria"/>
        </w:rPr>
        <w:t>Dass sich bei weitem nicht alle daran hielten, ist eine andere Sache, aber St. Martin nahm sein Asketentum zweifellos ernst.</w:t>
      </w:r>
    </w:p>
  </w:footnote>
  <w:footnote w:id="6">
    <w:p w:rsidR="00000000" w:rsidRDefault="00E40F87">
      <w:pPr>
        <w:pStyle w:val="Funotentext"/>
      </w:pPr>
      <w:r>
        <w:rPr>
          <w:rStyle w:val="Funotenzeichen"/>
        </w:rPr>
        <w:footnoteRef/>
      </w:r>
      <w:r>
        <w:t xml:space="preserve"> </w:t>
      </w:r>
      <w:r>
        <w:rPr>
          <w:rFonts w:ascii="Cambria" w:hAnsi="Cambria"/>
        </w:rPr>
        <w:t>Das wäre dann die vierte von se</w:t>
      </w:r>
      <w:r>
        <w:rPr>
          <w:rFonts w:ascii="Cambria" w:hAnsi="Cambria"/>
        </w:rPr>
        <w:t>i</w:t>
      </w:r>
      <w:r>
        <w:rPr>
          <w:rFonts w:ascii="Cambria" w:hAnsi="Cambria"/>
        </w:rPr>
        <w:t xml:space="preserve">nen zwei Händen. </w:t>
      </w:r>
    </w:p>
  </w:footnote>
  <w:footnote w:id="7">
    <w:p w:rsidR="00000000" w:rsidRDefault="007A32D2" w:rsidP="007A32D2">
      <w:pPr>
        <w:pStyle w:val="Funotentext"/>
      </w:pPr>
      <w:r>
        <w:rPr>
          <w:rStyle w:val="Funotenzeichen"/>
        </w:rPr>
        <w:footnoteRef/>
      </w:r>
      <w:r>
        <w:t xml:space="preserve"> </w:t>
      </w:r>
      <w:r w:rsidRPr="007A32D2">
        <w:rPr>
          <w:rFonts w:ascii="Cambria" w:hAnsi="Cambria"/>
        </w:rPr>
        <w:t>Die Martinsreiter unserer Zeit tun sich da leichter, sie können den Mantel, anders als St. Martin, zuvor entsprechend präparieren.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29" w:rsidRDefault="00115529">
    <w:pPr>
      <w:pStyle w:val="Kopfzeile"/>
    </w:pPr>
    <w:r>
      <w:fldChar w:fldCharType="begin"/>
    </w:r>
    <w:r>
      <w:instrText xml:space="preserve"> PAGE   \* MERGEFORMAT </w:instrText>
    </w:r>
    <w:r>
      <w:fldChar w:fldCharType="separate"/>
    </w:r>
    <w:r w:rsidR="006C3D69">
      <w:rPr>
        <w:noProof/>
      </w:rPr>
      <w:t>1</w:t>
    </w:r>
    <w:r>
      <w:fldChar w:fldCharType="end"/>
    </w:r>
  </w:p>
  <w:p w:rsidR="00115529" w:rsidRDefault="0011552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64A"/>
    <w:rsid w:val="000526E4"/>
    <w:rsid w:val="0005682B"/>
    <w:rsid w:val="00061B39"/>
    <w:rsid w:val="00070830"/>
    <w:rsid w:val="000921F4"/>
    <w:rsid w:val="000A6FC0"/>
    <w:rsid w:val="000B56E3"/>
    <w:rsid w:val="000C1345"/>
    <w:rsid w:val="00115529"/>
    <w:rsid w:val="00117E46"/>
    <w:rsid w:val="00144E69"/>
    <w:rsid w:val="00147870"/>
    <w:rsid w:val="00156511"/>
    <w:rsid w:val="00161109"/>
    <w:rsid w:val="0019274F"/>
    <w:rsid w:val="001953FE"/>
    <w:rsid w:val="001A46B1"/>
    <w:rsid w:val="001C0B7E"/>
    <w:rsid w:val="001C2206"/>
    <w:rsid w:val="001C7151"/>
    <w:rsid w:val="001D4360"/>
    <w:rsid w:val="001E5023"/>
    <w:rsid w:val="001F4D6D"/>
    <w:rsid w:val="002214A0"/>
    <w:rsid w:val="00222356"/>
    <w:rsid w:val="00236C64"/>
    <w:rsid w:val="00241586"/>
    <w:rsid w:val="00252791"/>
    <w:rsid w:val="00255F07"/>
    <w:rsid w:val="00271C0E"/>
    <w:rsid w:val="0028446B"/>
    <w:rsid w:val="00290377"/>
    <w:rsid w:val="0029210C"/>
    <w:rsid w:val="002C7F07"/>
    <w:rsid w:val="00322B74"/>
    <w:rsid w:val="00324608"/>
    <w:rsid w:val="003366BC"/>
    <w:rsid w:val="00344A43"/>
    <w:rsid w:val="00346E48"/>
    <w:rsid w:val="0037036D"/>
    <w:rsid w:val="00376A73"/>
    <w:rsid w:val="0037763A"/>
    <w:rsid w:val="0038247A"/>
    <w:rsid w:val="00390787"/>
    <w:rsid w:val="00393752"/>
    <w:rsid w:val="003A6D6C"/>
    <w:rsid w:val="003D2C5A"/>
    <w:rsid w:val="003D305F"/>
    <w:rsid w:val="003D508A"/>
    <w:rsid w:val="003D560C"/>
    <w:rsid w:val="003D68D4"/>
    <w:rsid w:val="003E4FA1"/>
    <w:rsid w:val="003F6D4F"/>
    <w:rsid w:val="004154E5"/>
    <w:rsid w:val="00416F2A"/>
    <w:rsid w:val="00427E4B"/>
    <w:rsid w:val="00430DC0"/>
    <w:rsid w:val="00433D56"/>
    <w:rsid w:val="00435782"/>
    <w:rsid w:val="0044612E"/>
    <w:rsid w:val="00450D94"/>
    <w:rsid w:val="004639F4"/>
    <w:rsid w:val="00493EAD"/>
    <w:rsid w:val="004942EC"/>
    <w:rsid w:val="004A5885"/>
    <w:rsid w:val="004E1693"/>
    <w:rsid w:val="004E4F1B"/>
    <w:rsid w:val="004F2AE5"/>
    <w:rsid w:val="004F43DC"/>
    <w:rsid w:val="00516A9C"/>
    <w:rsid w:val="005416C8"/>
    <w:rsid w:val="0054679B"/>
    <w:rsid w:val="00547814"/>
    <w:rsid w:val="0055148B"/>
    <w:rsid w:val="0056784A"/>
    <w:rsid w:val="00576A09"/>
    <w:rsid w:val="005B272A"/>
    <w:rsid w:val="005B66EC"/>
    <w:rsid w:val="005C51B7"/>
    <w:rsid w:val="005D3A53"/>
    <w:rsid w:val="005E0C95"/>
    <w:rsid w:val="005F1FE7"/>
    <w:rsid w:val="00600092"/>
    <w:rsid w:val="00602C4D"/>
    <w:rsid w:val="00605A09"/>
    <w:rsid w:val="006363C5"/>
    <w:rsid w:val="00655D1B"/>
    <w:rsid w:val="0066101E"/>
    <w:rsid w:val="00675420"/>
    <w:rsid w:val="00684FAF"/>
    <w:rsid w:val="006C114E"/>
    <w:rsid w:val="006C3206"/>
    <w:rsid w:val="006C3D69"/>
    <w:rsid w:val="006D3B57"/>
    <w:rsid w:val="006F58C4"/>
    <w:rsid w:val="00705E97"/>
    <w:rsid w:val="007066AB"/>
    <w:rsid w:val="007101BA"/>
    <w:rsid w:val="00716FAA"/>
    <w:rsid w:val="007526F4"/>
    <w:rsid w:val="00752D0F"/>
    <w:rsid w:val="00772EFC"/>
    <w:rsid w:val="007A32D2"/>
    <w:rsid w:val="007B0971"/>
    <w:rsid w:val="007B2851"/>
    <w:rsid w:val="007E1D66"/>
    <w:rsid w:val="007F216F"/>
    <w:rsid w:val="0080021C"/>
    <w:rsid w:val="00804CC6"/>
    <w:rsid w:val="00805CB8"/>
    <w:rsid w:val="00806314"/>
    <w:rsid w:val="0081457E"/>
    <w:rsid w:val="00815303"/>
    <w:rsid w:val="00824248"/>
    <w:rsid w:val="00846D50"/>
    <w:rsid w:val="0084754E"/>
    <w:rsid w:val="00874AE0"/>
    <w:rsid w:val="00882C2E"/>
    <w:rsid w:val="00887A47"/>
    <w:rsid w:val="008A0472"/>
    <w:rsid w:val="008B7D08"/>
    <w:rsid w:val="008D4D1D"/>
    <w:rsid w:val="008D6B56"/>
    <w:rsid w:val="008E52FB"/>
    <w:rsid w:val="008F797B"/>
    <w:rsid w:val="00921190"/>
    <w:rsid w:val="00923F40"/>
    <w:rsid w:val="0093718E"/>
    <w:rsid w:val="0098114D"/>
    <w:rsid w:val="00981CC7"/>
    <w:rsid w:val="0099362A"/>
    <w:rsid w:val="009B3470"/>
    <w:rsid w:val="009B40BC"/>
    <w:rsid w:val="009B46B7"/>
    <w:rsid w:val="009C4191"/>
    <w:rsid w:val="009D1490"/>
    <w:rsid w:val="009D14E0"/>
    <w:rsid w:val="00A16E89"/>
    <w:rsid w:val="00A22DC8"/>
    <w:rsid w:val="00A27F39"/>
    <w:rsid w:val="00A3753D"/>
    <w:rsid w:val="00A4183A"/>
    <w:rsid w:val="00A53DAD"/>
    <w:rsid w:val="00A83538"/>
    <w:rsid w:val="00A91B0C"/>
    <w:rsid w:val="00AA3BD5"/>
    <w:rsid w:val="00AC4EFD"/>
    <w:rsid w:val="00AF30BA"/>
    <w:rsid w:val="00B01B66"/>
    <w:rsid w:val="00B03975"/>
    <w:rsid w:val="00B13380"/>
    <w:rsid w:val="00B137D2"/>
    <w:rsid w:val="00B143B9"/>
    <w:rsid w:val="00B21CF3"/>
    <w:rsid w:val="00B2200A"/>
    <w:rsid w:val="00B25F88"/>
    <w:rsid w:val="00B2666B"/>
    <w:rsid w:val="00B26A95"/>
    <w:rsid w:val="00B346F5"/>
    <w:rsid w:val="00B45B9E"/>
    <w:rsid w:val="00B56A90"/>
    <w:rsid w:val="00B77F6B"/>
    <w:rsid w:val="00B962A6"/>
    <w:rsid w:val="00BC05A8"/>
    <w:rsid w:val="00BC44C6"/>
    <w:rsid w:val="00BD164A"/>
    <w:rsid w:val="00BD2897"/>
    <w:rsid w:val="00BE39B1"/>
    <w:rsid w:val="00BE4914"/>
    <w:rsid w:val="00BE633A"/>
    <w:rsid w:val="00BF33E3"/>
    <w:rsid w:val="00C01718"/>
    <w:rsid w:val="00C0378C"/>
    <w:rsid w:val="00C14383"/>
    <w:rsid w:val="00C343C5"/>
    <w:rsid w:val="00C41445"/>
    <w:rsid w:val="00C73814"/>
    <w:rsid w:val="00C94D2A"/>
    <w:rsid w:val="00C95931"/>
    <w:rsid w:val="00C96E78"/>
    <w:rsid w:val="00CB2BFE"/>
    <w:rsid w:val="00CD1632"/>
    <w:rsid w:val="00CD2F4A"/>
    <w:rsid w:val="00D13AD3"/>
    <w:rsid w:val="00D211C2"/>
    <w:rsid w:val="00D26CB7"/>
    <w:rsid w:val="00D37570"/>
    <w:rsid w:val="00D47104"/>
    <w:rsid w:val="00D70364"/>
    <w:rsid w:val="00D83670"/>
    <w:rsid w:val="00DA1B09"/>
    <w:rsid w:val="00DA428F"/>
    <w:rsid w:val="00DC0E28"/>
    <w:rsid w:val="00DC15F1"/>
    <w:rsid w:val="00DC4B49"/>
    <w:rsid w:val="00E270CE"/>
    <w:rsid w:val="00E35E41"/>
    <w:rsid w:val="00E40442"/>
    <w:rsid w:val="00E40F87"/>
    <w:rsid w:val="00E41261"/>
    <w:rsid w:val="00E47915"/>
    <w:rsid w:val="00E47E72"/>
    <w:rsid w:val="00E54246"/>
    <w:rsid w:val="00E61FF2"/>
    <w:rsid w:val="00E67A8F"/>
    <w:rsid w:val="00E76887"/>
    <w:rsid w:val="00E82983"/>
    <w:rsid w:val="00E84703"/>
    <w:rsid w:val="00EA435D"/>
    <w:rsid w:val="00EB60F8"/>
    <w:rsid w:val="00EC3754"/>
    <w:rsid w:val="00ED7A7E"/>
    <w:rsid w:val="00EE03BB"/>
    <w:rsid w:val="00EE3FE2"/>
    <w:rsid w:val="00EF14E1"/>
    <w:rsid w:val="00F13EF6"/>
    <w:rsid w:val="00F141B3"/>
    <w:rsid w:val="00F24F65"/>
    <w:rsid w:val="00F45B1F"/>
    <w:rsid w:val="00F606EC"/>
    <w:rsid w:val="00F61A5C"/>
    <w:rsid w:val="00F72C9A"/>
    <w:rsid w:val="00F84094"/>
    <w:rsid w:val="00F845BB"/>
    <w:rsid w:val="00F912E1"/>
    <w:rsid w:val="00FA0C8F"/>
    <w:rsid w:val="00FD6515"/>
    <w:rsid w:val="00FE3CDE"/>
    <w:rsid w:val="00FF24A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1E6C4FD-CA30-4F04-A8BA-3C010AD0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39F4"/>
    <w:rPr>
      <w:rFonts w:cs="Times New Roman"/>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7F216F"/>
    <w:pPr>
      <w:spacing w:line="240" w:lineRule="auto"/>
    </w:pPr>
    <w:rPr>
      <w:sz w:val="20"/>
      <w:szCs w:val="20"/>
    </w:rPr>
  </w:style>
  <w:style w:type="character" w:customStyle="1" w:styleId="FunotentextZchn">
    <w:name w:val="Fußnotentext Zchn"/>
    <w:basedOn w:val="Absatz-Standardschriftart"/>
    <w:link w:val="Funotentext"/>
    <w:uiPriority w:val="99"/>
    <w:semiHidden/>
    <w:locked/>
    <w:rsid w:val="007F216F"/>
    <w:rPr>
      <w:rFonts w:cs="Times New Roman"/>
      <w:sz w:val="20"/>
      <w:szCs w:val="20"/>
    </w:rPr>
  </w:style>
  <w:style w:type="character" w:styleId="Funotenzeichen">
    <w:name w:val="footnote reference"/>
    <w:basedOn w:val="Absatz-Standardschriftart"/>
    <w:uiPriority w:val="99"/>
    <w:semiHidden/>
    <w:unhideWhenUsed/>
    <w:rsid w:val="007F216F"/>
    <w:rPr>
      <w:rFonts w:cs="Times New Roman"/>
      <w:vertAlign w:val="superscript"/>
    </w:rPr>
  </w:style>
  <w:style w:type="paragraph" w:styleId="Kopfzeile">
    <w:name w:val="header"/>
    <w:basedOn w:val="Standard"/>
    <w:link w:val="KopfzeileZchn"/>
    <w:uiPriority w:val="99"/>
    <w:unhideWhenUsed/>
    <w:rsid w:val="00115529"/>
    <w:pPr>
      <w:tabs>
        <w:tab w:val="center" w:pos="4536"/>
        <w:tab w:val="right" w:pos="9072"/>
      </w:tabs>
      <w:spacing w:line="240" w:lineRule="auto"/>
    </w:pPr>
  </w:style>
  <w:style w:type="character" w:customStyle="1" w:styleId="KopfzeileZchn">
    <w:name w:val="Kopfzeile Zchn"/>
    <w:basedOn w:val="Absatz-Standardschriftart"/>
    <w:link w:val="Kopfzeile"/>
    <w:uiPriority w:val="99"/>
    <w:locked/>
    <w:rsid w:val="00115529"/>
    <w:rPr>
      <w:rFonts w:cs="Times New Roman"/>
      <w:sz w:val="22"/>
      <w:szCs w:val="22"/>
    </w:rPr>
  </w:style>
  <w:style w:type="paragraph" w:styleId="Fuzeile">
    <w:name w:val="footer"/>
    <w:basedOn w:val="Standard"/>
    <w:link w:val="FuzeileZchn"/>
    <w:uiPriority w:val="99"/>
    <w:semiHidden/>
    <w:unhideWhenUsed/>
    <w:rsid w:val="00115529"/>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locked/>
    <w:rsid w:val="00115529"/>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D1EFA-2943-412A-AC31-E43FD1D87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2567</Words>
  <Characters>16175</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WAX</dc:creator>
  <cp:keywords/>
  <dc:description/>
  <cp:lastModifiedBy>buechler</cp:lastModifiedBy>
  <cp:revision>2</cp:revision>
  <cp:lastPrinted>2017-01-04T16:14:00Z</cp:lastPrinted>
  <dcterms:created xsi:type="dcterms:W3CDTF">2017-02-14T15:59:00Z</dcterms:created>
  <dcterms:modified xsi:type="dcterms:W3CDTF">2017-02-14T15:59:00Z</dcterms:modified>
</cp:coreProperties>
</file>